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A36244" w14:textId="77777777" w:rsidR="0026666B" w:rsidRDefault="00E45289" w:rsidP="0026666B">
      <w:pPr>
        <w:tabs>
          <w:tab w:val="center" w:pos="4536"/>
          <w:tab w:val="right" w:pos="8280"/>
          <w:tab w:val="right" w:pos="9639"/>
        </w:tabs>
        <w:ind w:right="2"/>
        <w:jc w:val="left"/>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3BE58438" wp14:editId="6F0E3A1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23"/>
      <w:r w:rsidR="00AE5F02" w:rsidRPr="0052548E">
        <w:rPr>
          <w:rFonts w:ascii="Arial" w:hAnsi="Arial" w:cs="Arial"/>
          <w:b/>
          <w:bCs/>
          <w:sz w:val="28"/>
        </w:rPr>
        <w:t>3GPP TSG RAN WG1</w:t>
      </w:r>
      <w:r w:rsidR="009764F6" w:rsidRPr="009764F6">
        <w:rPr>
          <w:rFonts w:eastAsia="宋体"/>
          <w:b/>
          <w:bCs/>
          <w:lang w:eastAsia="zh-CN"/>
        </w:rPr>
        <w:t xml:space="preserve"> </w:t>
      </w:r>
      <w:r w:rsidR="009764F6" w:rsidRPr="009764F6">
        <w:rPr>
          <w:rFonts w:ascii="Arial" w:hAnsi="Arial" w:cs="Arial"/>
          <w:b/>
          <w:bCs/>
          <w:sz w:val="28"/>
        </w:rPr>
        <w:t>Meeting #100</w:t>
      </w:r>
      <w:r w:rsidR="00DC6694">
        <w:rPr>
          <w:rFonts w:ascii="Arial" w:hAnsi="Arial" w:cs="Arial"/>
          <w:b/>
          <w:bCs/>
          <w:sz w:val="28"/>
        </w:rPr>
        <w:t>bis</w:t>
      </w:r>
      <w:r w:rsidR="009764F6" w:rsidRPr="009764F6">
        <w:rPr>
          <w:rFonts w:ascii="Arial" w:hAnsi="Arial" w:cs="Arial"/>
          <w:b/>
          <w:bCs/>
          <w:sz w:val="28"/>
        </w:rPr>
        <w:t>-e</w:t>
      </w:r>
      <w:r w:rsidR="00AE5F02">
        <w:rPr>
          <w:rFonts w:ascii="Arial" w:hAnsi="Arial" w:cs="Arial"/>
          <w:b/>
          <w:bCs/>
          <w:sz w:val="28"/>
        </w:rPr>
        <w:tab/>
      </w:r>
      <w:r w:rsidR="009764F6">
        <w:rPr>
          <w:rFonts w:ascii="Arial" w:hAnsi="Arial" w:cs="Arial"/>
          <w:b/>
          <w:bCs/>
          <w:sz w:val="28"/>
        </w:rPr>
        <w:t xml:space="preserve">   </w:t>
      </w:r>
      <w:r w:rsidR="00AE5F02" w:rsidRPr="00534C48">
        <w:rPr>
          <w:rFonts w:ascii="Arial" w:hAnsi="Arial" w:cs="Arial"/>
          <w:b/>
          <w:bCs/>
          <w:sz w:val="28"/>
        </w:rPr>
        <w:t>R1-</w:t>
      </w:r>
      <w:r w:rsidR="0026666B" w:rsidRPr="0026666B">
        <w:rPr>
          <w:rFonts w:ascii="Arial" w:hAnsi="Arial" w:cs="Arial"/>
          <w:b/>
          <w:bCs/>
          <w:sz w:val="28"/>
        </w:rPr>
        <w:t>2002270</w:t>
      </w:r>
    </w:p>
    <w:p w14:paraId="04DAC25D" w14:textId="067D3555" w:rsidR="00AE5F02" w:rsidRPr="009513AC" w:rsidRDefault="00DC6694" w:rsidP="0026666B">
      <w:pPr>
        <w:tabs>
          <w:tab w:val="center" w:pos="4536"/>
          <w:tab w:val="right" w:pos="8280"/>
          <w:tab w:val="right" w:pos="9639"/>
        </w:tabs>
        <w:ind w:right="2"/>
        <w:jc w:val="left"/>
        <w:rPr>
          <w:rFonts w:ascii="Arial" w:eastAsia="MS Mincho" w:hAnsi="Arial" w:cs="Arial"/>
          <w:b/>
          <w:bCs/>
          <w:sz w:val="28"/>
          <w:lang w:eastAsia="ja-JP"/>
        </w:rPr>
      </w:pPr>
      <w:r>
        <w:rPr>
          <w:rFonts w:ascii="Arial" w:eastAsia="MS Mincho" w:hAnsi="Arial" w:cs="Arial"/>
          <w:b/>
          <w:bCs/>
          <w:sz w:val="28"/>
          <w:lang w:eastAsia="ja-JP"/>
        </w:rPr>
        <w:t>20</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AE5F02">
        <w:rPr>
          <w:rFonts w:ascii="Arial" w:eastAsia="MS Mincho" w:hAnsi="Arial" w:cs="Arial"/>
          <w:b/>
          <w:bCs/>
          <w:sz w:val="28"/>
          <w:lang w:eastAsia="ja-JP"/>
        </w:rPr>
        <w:t xml:space="preserve">– </w:t>
      </w:r>
      <w:r>
        <w:rPr>
          <w:rFonts w:ascii="Arial" w:eastAsia="MS Mincho" w:hAnsi="Arial" w:cs="Arial"/>
          <w:b/>
          <w:bCs/>
          <w:sz w:val="28"/>
          <w:lang w:eastAsia="ja-JP"/>
        </w:rPr>
        <w:t>30</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4A1E35">
        <w:rPr>
          <w:rFonts w:ascii="Arial" w:eastAsia="MS Mincho" w:hAnsi="Arial" w:cs="Arial"/>
          <w:b/>
          <w:bCs/>
          <w:sz w:val="28"/>
          <w:lang w:eastAsia="ja-JP"/>
        </w:rPr>
        <w:t xml:space="preserve"> </w:t>
      </w:r>
      <w:r w:rsidR="00AE5F02">
        <w:rPr>
          <w:rFonts w:ascii="Arial" w:eastAsia="MS Mincho" w:hAnsi="Arial" w:cs="Arial"/>
          <w:b/>
          <w:bCs/>
          <w:sz w:val="28"/>
          <w:lang w:eastAsia="ja-JP"/>
        </w:rPr>
        <w:t xml:space="preserve">April, </w:t>
      </w:r>
      <w:r>
        <w:rPr>
          <w:rFonts w:ascii="Arial" w:eastAsia="MS Mincho" w:hAnsi="Arial" w:cs="Arial"/>
          <w:b/>
          <w:bCs/>
          <w:sz w:val="28"/>
          <w:lang w:eastAsia="ja-JP"/>
        </w:rPr>
        <w:t>2020</w:t>
      </w:r>
    </w:p>
    <w:p w14:paraId="13105E6E" w14:textId="798A7D41" w:rsidR="003C346D" w:rsidRPr="00DC313B" w:rsidRDefault="003C346D" w:rsidP="00AE5F02">
      <w:pPr>
        <w:tabs>
          <w:tab w:val="center" w:pos="4536"/>
          <w:tab w:val="right" w:pos="8280"/>
          <w:tab w:val="right" w:pos="9639"/>
        </w:tabs>
        <w:ind w:right="2"/>
        <w:rPr>
          <w:rFonts w:eastAsia="MS PGothic"/>
          <w:b/>
          <w:lang w:eastAsia="zh-CN"/>
        </w:rPr>
      </w:pPr>
      <w:r w:rsidRPr="00DC313B">
        <w:rPr>
          <w:b/>
        </w:rPr>
        <w:t>Agenda Item</w:t>
      </w:r>
      <w:bookmarkEnd w:id="0"/>
      <w:r w:rsidR="0040588A">
        <w:rPr>
          <w:b/>
        </w:rPr>
        <w:t xml:space="preserve">:     </w:t>
      </w:r>
      <w:r w:rsidR="001D6A25" w:rsidRPr="001D6A25">
        <w:rPr>
          <w:b/>
        </w:rPr>
        <w:t>7.</w:t>
      </w:r>
      <w:r w:rsidR="00337811">
        <w:rPr>
          <w:b/>
        </w:rPr>
        <w:t>2</w:t>
      </w:r>
      <w:r w:rsidR="001D6A25" w:rsidRPr="001D6A25">
        <w:rPr>
          <w:b/>
        </w:rPr>
        <w:t>.</w:t>
      </w:r>
      <w:r w:rsidR="009764F6">
        <w:rPr>
          <w:b/>
        </w:rPr>
        <w:t>6</w:t>
      </w:r>
      <w:r w:rsidR="001D6A25" w:rsidRPr="001D6A25">
        <w:rPr>
          <w:b/>
        </w:rPr>
        <w:t>.</w:t>
      </w:r>
      <w:r w:rsidR="00897142">
        <w:rPr>
          <w:b/>
        </w:rPr>
        <w:t>2</w:t>
      </w:r>
    </w:p>
    <w:p w14:paraId="76036638"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7B755E63" w14:textId="37AE2A34" w:rsidR="003C346D" w:rsidRPr="00447E0C" w:rsidRDefault="003C346D" w:rsidP="009F65C8">
      <w:pPr>
        <w:spacing w:after="60"/>
        <w:ind w:left="1555" w:hanging="1555"/>
        <w:jc w:val="left"/>
        <w:rPr>
          <w:b/>
        </w:rPr>
      </w:pPr>
      <w:r w:rsidRPr="00447E0C">
        <w:rPr>
          <w:b/>
        </w:rPr>
        <w:t>Title:</w:t>
      </w:r>
      <w:r w:rsidRPr="00447E0C">
        <w:rPr>
          <w:b/>
        </w:rPr>
        <w:tab/>
      </w:r>
      <w:bookmarkStart w:id="1" w:name="OLE_LINK43"/>
      <w:bookmarkStart w:id="2" w:name="OLE_LINK44"/>
      <w:r w:rsidR="005922BF">
        <w:rPr>
          <w:b/>
        </w:rPr>
        <w:t xml:space="preserve">Discussion on </w:t>
      </w:r>
      <w:r w:rsidR="005922BF">
        <w:rPr>
          <w:b/>
          <w:kern w:val="2"/>
          <w:lang w:eastAsia="zh-CN"/>
        </w:rPr>
        <w:t>r</w:t>
      </w:r>
      <w:r w:rsidR="009764F6" w:rsidRPr="00436948">
        <w:rPr>
          <w:b/>
          <w:kern w:val="2"/>
          <w:lang w:eastAsia="zh-CN"/>
        </w:rPr>
        <w:t xml:space="preserve">emaining issues </w:t>
      </w:r>
      <w:r w:rsidR="005922BF">
        <w:rPr>
          <w:b/>
          <w:kern w:val="2"/>
          <w:lang w:eastAsia="zh-CN"/>
        </w:rPr>
        <w:t>for</w:t>
      </w:r>
      <w:r w:rsidR="009764F6" w:rsidRPr="00436948">
        <w:rPr>
          <w:b/>
          <w:kern w:val="2"/>
          <w:lang w:eastAsia="zh-CN"/>
        </w:rPr>
        <w:t xml:space="preserve"> </w:t>
      </w:r>
      <w:r w:rsidR="000105B4">
        <w:rPr>
          <w:b/>
          <w:kern w:val="2"/>
          <w:lang w:eastAsia="zh-CN"/>
        </w:rPr>
        <w:t xml:space="preserve">multi-TRP </w:t>
      </w:r>
      <w:bookmarkEnd w:id="1"/>
      <w:bookmarkEnd w:id="2"/>
      <w:r w:rsidR="001336CB">
        <w:rPr>
          <w:b/>
          <w:kern w:val="2"/>
          <w:lang w:eastAsia="zh-CN"/>
        </w:rPr>
        <w:t>transmission</w:t>
      </w:r>
    </w:p>
    <w:p w14:paraId="60B2F97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D195406" w14:textId="77777777" w:rsidR="009C0564" w:rsidRPr="00447E0C" w:rsidRDefault="009C0564" w:rsidP="00E51A78">
      <w:pPr>
        <w:pBdr>
          <w:bottom w:val="single" w:sz="4" w:space="1" w:color="auto"/>
        </w:pBdr>
        <w:spacing w:after="0"/>
        <w:jc w:val="left"/>
        <w:rPr>
          <w:b/>
          <w:sz w:val="16"/>
          <w:szCs w:val="16"/>
        </w:rPr>
      </w:pPr>
    </w:p>
    <w:p w14:paraId="5FB94571" w14:textId="77777777" w:rsidR="00B552AD" w:rsidRDefault="00B552AD" w:rsidP="009D47B0">
      <w:pPr>
        <w:pStyle w:val="1"/>
        <w:jc w:val="left"/>
        <w:rPr>
          <w:lang w:eastAsia="zh-CN"/>
        </w:rPr>
      </w:pPr>
      <w:r>
        <w:rPr>
          <w:lang w:eastAsia="zh-CN"/>
        </w:rPr>
        <w:t>Introduction</w:t>
      </w:r>
    </w:p>
    <w:p w14:paraId="2F806A64" w14:textId="604578DD" w:rsidR="0047316B" w:rsidRPr="00965266" w:rsidRDefault="0047316B" w:rsidP="00E62AFC">
      <w:pPr>
        <w:jc w:val="left"/>
        <w:rPr>
          <w:lang w:eastAsia="zh-CN"/>
        </w:rPr>
      </w:pPr>
      <w:bookmarkStart w:id="3" w:name="_Ref494215420"/>
      <w:r>
        <w:rPr>
          <w:rFonts w:hint="eastAsia"/>
          <w:lang w:eastAsia="zh-CN"/>
        </w:rPr>
        <w:t xml:space="preserve">In this </w:t>
      </w:r>
      <w:r w:rsidR="009764F6">
        <w:rPr>
          <w:lang w:eastAsia="zh-CN"/>
        </w:rPr>
        <w:t>contribution</w:t>
      </w:r>
      <w:r>
        <w:rPr>
          <w:rFonts w:hint="eastAsia"/>
          <w:lang w:eastAsia="zh-CN"/>
        </w:rPr>
        <w:t>, we will present our opinion</w:t>
      </w:r>
      <w:r w:rsidR="000921FA">
        <w:rPr>
          <w:lang w:eastAsia="zh-CN"/>
        </w:rPr>
        <w:t>s</w:t>
      </w:r>
      <w:r>
        <w:rPr>
          <w:rFonts w:hint="eastAsia"/>
          <w:lang w:eastAsia="zh-CN"/>
        </w:rPr>
        <w:t xml:space="preserve"> on </w:t>
      </w:r>
      <w:r w:rsidR="009764F6">
        <w:rPr>
          <w:lang w:eastAsia="zh-CN"/>
        </w:rPr>
        <w:t xml:space="preserve">the remaining issues for </w:t>
      </w:r>
      <w:r w:rsidR="000921FA">
        <w:rPr>
          <w:lang w:eastAsia="zh-CN"/>
        </w:rPr>
        <w:t>multi-TRP operation in Rel-16.</w:t>
      </w:r>
    </w:p>
    <w:p w14:paraId="09A3A104" w14:textId="374A2E32" w:rsidR="00FD39DD" w:rsidRDefault="0047316B" w:rsidP="00FD39DD">
      <w:pPr>
        <w:pStyle w:val="1"/>
        <w:jc w:val="left"/>
        <w:rPr>
          <w:lang w:eastAsia="zh-CN"/>
        </w:rPr>
      </w:pPr>
      <w:r>
        <w:rPr>
          <w:lang w:eastAsia="zh-CN"/>
        </w:rPr>
        <w:t>Discussio</w:t>
      </w:r>
      <w:r w:rsidR="009764F6">
        <w:rPr>
          <w:lang w:eastAsia="zh-CN"/>
        </w:rPr>
        <w:t>n</w:t>
      </w:r>
    </w:p>
    <w:p w14:paraId="2C17E200" w14:textId="3D065311" w:rsidR="00FA6241" w:rsidRDefault="00432E83" w:rsidP="00FA6241">
      <w:pPr>
        <w:pStyle w:val="20"/>
        <w:rPr>
          <w:lang w:eastAsia="zh-CN"/>
        </w:rPr>
      </w:pPr>
      <w:r>
        <w:rPr>
          <w:lang w:eastAsia="zh-CN"/>
        </w:rPr>
        <w:t>M</w:t>
      </w:r>
      <w:r w:rsidR="00FA6241">
        <w:rPr>
          <w:lang w:eastAsia="zh-CN"/>
        </w:rPr>
        <w:t>ulti-DCI based design</w:t>
      </w:r>
    </w:p>
    <w:p w14:paraId="6C365FA4" w14:textId="2E90E8B8" w:rsidR="009C7147" w:rsidRPr="004D03A7" w:rsidRDefault="000921FA" w:rsidP="00A41532">
      <w:pPr>
        <w:pStyle w:val="af2"/>
        <w:numPr>
          <w:ilvl w:val="0"/>
          <w:numId w:val="10"/>
        </w:numPr>
        <w:ind w:firstLineChars="0"/>
        <w:rPr>
          <w:b/>
          <w:u w:val="single"/>
          <w:lang w:eastAsia="zh-CN"/>
        </w:rPr>
      </w:pPr>
      <w:r w:rsidRPr="004D03A7">
        <w:rPr>
          <w:b/>
          <w:u w:val="single"/>
          <w:lang w:eastAsia="zh-CN"/>
        </w:rPr>
        <w:t xml:space="preserve">DMRS rate </w:t>
      </w:r>
      <w:r w:rsidR="00F84C6C" w:rsidRPr="004D03A7">
        <w:rPr>
          <w:b/>
          <w:u w:val="single"/>
          <w:lang w:eastAsia="zh-CN"/>
        </w:rPr>
        <w:t>matching</w:t>
      </w:r>
    </w:p>
    <w:p w14:paraId="4C0E081F" w14:textId="100CF45D" w:rsidR="000921FA" w:rsidRDefault="000921FA" w:rsidP="000921FA">
      <w:pPr>
        <w:rPr>
          <w:lang w:eastAsia="zh-CN"/>
        </w:rPr>
      </w:pPr>
      <w:r>
        <w:rPr>
          <w:rFonts w:hint="eastAsia"/>
          <w:lang w:eastAsia="zh-CN"/>
        </w:rPr>
        <w:t>In RAN1#</w:t>
      </w:r>
      <w:r>
        <w:rPr>
          <w:lang w:eastAsia="zh-CN"/>
        </w:rPr>
        <w:t>99 meeting, there was one conclusion about DMRS rate matching for multi-DCI based multi-TRP transmission as follow:</w:t>
      </w:r>
    </w:p>
    <w:p w14:paraId="63946847" w14:textId="0FE3C469" w:rsidR="000921FA" w:rsidRDefault="000921FA" w:rsidP="000921FA">
      <w:pPr>
        <w:rPr>
          <w:rFonts w:cs="Times"/>
          <w:b/>
          <w:bCs/>
          <w:szCs w:val="20"/>
        </w:rPr>
      </w:pPr>
      <w:r>
        <w:rPr>
          <w:rFonts w:cs="Times"/>
          <w:b/>
          <w:bCs/>
          <w:szCs w:val="20"/>
        </w:rPr>
        <w:t>Conclusion</w:t>
      </w:r>
      <w:bookmarkStart w:id="4" w:name="_GoBack"/>
      <w:bookmarkEnd w:id="4"/>
    </w:p>
    <w:p w14:paraId="4F714E9F" w14:textId="77777777" w:rsidR="000921FA" w:rsidRDefault="000921FA" w:rsidP="000921FA">
      <w:pPr>
        <w:rPr>
          <w:rFonts w:cs="Times"/>
          <w:szCs w:val="20"/>
        </w:rPr>
      </w:pPr>
      <w:r>
        <w:rPr>
          <w:rFonts w:cs="Times"/>
          <w:szCs w:val="20"/>
        </w:rPr>
        <w:t xml:space="preserve">For DMRS rate matching mechanism used for multi-DCI based multi-TRP/panel transmission </w:t>
      </w:r>
    </w:p>
    <w:p w14:paraId="200216A2" w14:textId="78A0743E" w:rsidR="001A0CEA" w:rsidRPr="007B4235" w:rsidRDefault="000921FA" w:rsidP="007B4235">
      <w:pPr>
        <w:pStyle w:val="af2"/>
        <w:numPr>
          <w:ilvl w:val="0"/>
          <w:numId w:val="13"/>
        </w:numPr>
        <w:autoSpaceDE/>
        <w:autoSpaceDN/>
        <w:adjustRightInd/>
        <w:snapToGrid/>
        <w:spacing w:after="0"/>
        <w:ind w:firstLineChars="0"/>
        <w:contextualSpacing/>
        <w:rPr>
          <w:rFonts w:cs="Times"/>
          <w:szCs w:val="20"/>
        </w:rPr>
      </w:pPr>
      <w:r>
        <w:rPr>
          <w:rFonts w:cs="Times"/>
          <w:szCs w:val="20"/>
        </w:rPr>
        <w:t>For PDSCHs scheduled by M-DCI, the UE does not expect a PDSCH scheduling intended for that UE in a given slot if that PDSCH REs collide with DMRS REs associated with another PDSCH for the same UE</w:t>
      </w:r>
    </w:p>
    <w:p w14:paraId="64A686F6" w14:textId="3714E994" w:rsidR="000921FA" w:rsidRDefault="007B4235" w:rsidP="000921FA">
      <w:pPr>
        <w:tabs>
          <w:tab w:val="center" w:pos="4658"/>
        </w:tabs>
        <w:rPr>
          <w:lang w:eastAsia="zh-CN"/>
        </w:rPr>
      </w:pPr>
      <w:r>
        <w:rPr>
          <w:rFonts w:hint="eastAsia"/>
          <w:lang w:eastAsia="zh-CN"/>
        </w:rPr>
        <w:t xml:space="preserve">The intention is </w:t>
      </w:r>
      <w:r w:rsidR="000921FA">
        <w:rPr>
          <w:rFonts w:hint="eastAsia"/>
          <w:lang w:eastAsia="zh-CN"/>
        </w:rPr>
        <w:t xml:space="preserve">to </w:t>
      </w:r>
      <w:r w:rsidR="000921FA">
        <w:rPr>
          <w:lang w:eastAsia="zh-CN"/>
        </w:rPr>
        <w:t xml:space="preserve">avoid interference to DMRS caused by PDSCH from another TRP. It could be implemented by </w:t>
      </w:r>
      <w:r w:rsidR="001A0CEA">
        <w:rPr>
          <w:lang w:eastAsia="zh-CN"/>
        </w:rPr>
        <w:t>configuring two DMRS CDM groups without data for each PDSCH.</w:t>
      </w:r>
      <w:r w:rsidR="00D722DF">
        <w:rPr>
          <w:lang w:eastAsia="zh-CN"/>
        </w:rPr>
        <w:t xml:space="preserve"> </w:t>
      </w:r>
      <w:r w:rsidR="00432E83">
        <w:rPr>
          <w:lang w:eastAsia="zh-CN"/>
        </w:rPr>
        <w:t>However, i</w:t>
      </w:r>
      <w:r w:rsidR="00D722DF">
        <w:rPr>
          <w:lang w:eastAsia="zh-CN"/>
        </w:rPr>
        <w:t>f</w:t>
      </w:r>
      <w:r w:rsidR="00432E83">
        <w:rPr>
          <w:lang w:eastAsia="zh-CN"/>
        </w:rPr>
        <w:t xml:space="preserve"> not capturing</w:t>
      </w:r>
      <w:r w:rsidR="00D722DF">
        <w:rPr>
          <w:lang w:eastAsia="zh-CN"/>
        </w:rPr>
        <w:t xml:space="preserve"> it</w:t>
      </w:r>
      <w:r w:rsidR="00432E83">
        <w:rPr>
          <w:lang w:eastAsia="zh-CN"/>
        </w:rPr>
        <w:t xml:space="preserve"> in specification</w:t>
      </w:r>
      <w:r w:rsidR="00D722DF">
        <w:rPr>
          <w:lang w:eastAsia="zh-CN"/>
        </w:rPr>
        <w:t>, it is possible for gNB to configure one DMRS CDM group without data for one PDSCH and two DMRS CDM groups without data for another PDSCH</w:t>
      </w:r>
      <w:r w:rsidR="00432E83">
        <w:rPr>
          <w:lang w:eastAsia="zh-CN"/>
        </w:rPr>
        <w:t>, and there will be interference to DMRS from another PDSCH. The current specification could not reflect the conclusion. From UE’s point of view, we prefer to capture it in specification for the sake of making UE behavior more clear.</w:t>
      </w:r>
    </w:p>
    <w:p w14:paraId="6FF2EA73" w14:textId="55192361" w:rsidR="001A0CEA" w:rsidRPr="00D722DF" w:rsidRDefault="001A0CEA" w:rsidP="000921FA">
      <w:pPr>
        <w:tabs>
          <w:tab w:val="center" w:pos="4658"/>
        </w:tabs>
        <w:rPr>
          <w:lang w:eastAsia="zh-CN"/>
        </w:rPr>
      </w:pPr>
    </w:p>
    <w:p w14:paraId="406F25C4" w14:textId="53C82A4A" w:rsidR="001A0CEA" w:rsidRPr="007B4235" w:rsidRDefault="001A0CEA" w:rsidP="000921FA">
      <w:pPr>
        <w:tabs>
          <w:tab w:val="center" w:pos="4658"/>
        </w:tabs>
        <w:rPr>
          <w:b/>
          <w:lang w:eastAsia="zh-CN"/>
        </w:rPr>
      </w:pPr>
      <w:r w:rsidRPr="007B4235">
        <w:rPr>
          <w:b/>
          <w:lang w:eastAsia="zh-CN"/>
        </w:rPr>
        <w:t>Proposal</w:t>
      </w:r>
      <w:r w:rsidR="00F84C6C" w:rsidRPr="007B4235">
        <w:rPr>
          <w:b/>
          <w:lang w:eastAsia="zh-CN"/>
        </w:rPr>
        <w:t xml:space="preserve"> 1</w:t>
      </w:r>
      <w:r w:rsidR="009174C3">
        <w:rPr>
          <w:b/>
          <w:lang w:eastAsia="zh-CN"/>
        </w:rPr>
        <w:t xml:space="preserve">: Based on the above </w:t>
      </w:r>
      <w:r w:rsidRPr="007B4235">
        <w:rPr>
          <w:b/>
          <w:lang w:eastAsia="zh-CN"/>
        </w:rPr>
        <w:t>discussion, we have the following text proposal</w:t>
      </w:r>
      <w:r w:rsidR="00444A3C" w:rsidRPr="007B4235">
        <w:rPr>
          <w:b/>
          <w:lang w:eastAsia="zh-CN"/>
        </w:rPr>
        <w:t>:</w:t>
      </w:r>
    </w:p>
    <w:p w14:paraId="1723403D" w14:textId="20621148" w:rsidR="000921FA" w:rsidRDefault="001A0CEA" w:rsidP="000921FA">
      <w:pPr>
        <w:rPr>
          <w:lang w:eastAsia="zh-CN"/>
        </w:rPr>
      </w:pPr>
      <w:r>
        <w:rPr>
          <w:rFonts w:hint="eastAsia"/>
          <w:lang w:eastAsia="zh-CN"/>
        </w:rPr>
        <w:t xml:space="preserve">----------------------------------------------Start of </w:t>
      </w:r>
      <w:r w:rsidR="0043263F">
        <w:rPr>
          <w:lang w:eastAsia="zh-CN"/>
        </w:rPr>
        <w:t xml:space="preserve">Text </w:t>
      </w:r>
      <w:r>
        <w:rPr>
          <w:rFonts w:hint="eastAsia"/>
          <w:lang w:eastAsia="zh-CN"/>
        </w:rPr>
        <w:t>Proposal</w:t>
      </w:r>
      <w:r>
        <w:rPr>
          <w:lang w:eastAsia="zh-CN"/>
        </w:rPr>
        <w:t xml:space="preserve"> for TS38.214 --------------------------------</w:t>
      </w:r>
      <w:r w:rsidR="0043263F">
        <w:rPr>
          <w:lang w:eastAsia="zh-CN"/>
        </w:rPr>
        <w:t>--</w:t>
      </w:r>
    </w:p>
    <w:p w14:paraId="4FB13C1E" w14:textId="77777777" w:rsidR="001A0CEA" w:rsidRPr="00444A3C" w:rsidRDefault="001A0CEA" w:rsidP="00427F17">
      <w:pPr>
        <w:pStyle w:val="3"/>
        <w:numPr>
          <w:ilvl w:val="0"/>
          <w:numId w:val="0"/>
        </w:numPr>
      </w:pPr>
      <w:bookmarkStart w:id="5" w:name="_Toc11352102"/>
      <w:bookmarkStart w:id="6" w:name="_Toc20317992"/>
      <w:bookmarkStart w:id="7" w:name="_Toc27299890"/>
      <w:bookmarkStart w:id="8" w:name="_Toc29673155"/>
      <w:bookmarkStart w:id="9" w:name="_Toc29673296"/>
      <w:bookmarkStart w:id="10" w:name="_Toc29674289"/>
      <w:r w:rsidRPr="00444A3C">
        <w:t>5.1.6.2</w:t>
      </w:r>
      <w:r w:rsidRPr="00444A3C">
        <w:tab/>
        <w:t>DM-RS reception procedure</w:t>
      </w:r>
      <w:bookmarkEnd w:id="5"/>
      <w:bookmarkEnd w:id="6"/>
      <w:bookmarkEnd w:id="7"/>
      <w:bookmarkEnd w:id="8"/>
      <w:bookmarkEnd w:id="9"/>
      <w:bookmarkEnd w:id="10"/>
    </w:p>
    <w:p w14:paraId="3E9E87A5" w14:textId="031E4EFA" w:rsidR="001A0CEA" w:rsidRDefault="001A0CEA" w:rsidP="000921FA">
      <w:pPr>
        <w:rPr>
          <w:lang w:eastAsia="zh-CN"/>
        </w:rPr>
      </w:pPr>
      <w:r>
        <w:rPr>
          <w:rFonts w:hint="eastAsia"/>
          <w:lang w:eastAsia="zh-CN"/>
        </w:rPr>
        <w:t>---------------------</w:t>
      </w:r>
      <w:r w:rsidR="00F84C6C">
        <w:rPr>
          <w:rFonts w:hint="eastAsia"/>
          <w:lang w:eastAsia="zh-CN"/>
        </w:rPr>
        <w:t>-----------------------</w:t>
      </w:r>
      <w:r w:rsidR="00F84C6C">
        <w:rPr>
          <w:lang w:eastAsia="zh-CN"/>
        </w:rPr>
        <w:t>Unchanged</w:t>
      </w:r>
      <w:r>
        <w:rPr>
          <w:lang w:eastAsia="zh-CN"/>
        </w:rPr>
        <w:t xml:space="preserve"> text</w:t>
      </w:r>
      <w:r w:rsidR="00F84C6C">
        <w:rPr>
          <w:lang w:eastAsia="zh-CN"/>
        </w:rPr>
        <w:t xml:space="preserve"> omitted</w:t>
      </w:r>
      <w:r>
        <w:rPr>
          <w:lang w:eastAsia="zh-CN"/>
        </w:rPr>
        <w:t>-----------------------------------</w:t>
      </w:r>
    </w:p>
    <w:p w14:paraId="666989F3" w14:textId="77777777" w:rsidR="00F84C6C" w:rsidRDefault="00F84C6C" w:rsidP="00F84C6C">
      <w:pPr>
        <w:spacing w:after="0"/>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r w:rsidRPr="00625067">
        <w:rPr>
          <w:i/>
          <w:lang w:eastAsia="x-none"/>
        </w:rPr>
        <w:t>CORESET</w:t>
      </w:r>
      <w:r>
        <w:rPr>
          <w:i/>
          <w:lang w:eastAsia="x-none"/>
        </w:rPr>
        <w:t>PoolIndex</w:t>
      </w:r>
      <w:r w:rsidRPr="00625067">
        <w:rPr>
          <w:lang w:eastAsia="x-none"/>
        </w:rPr>
        <w:t xml:space="preserve"> in </w:t>
      </w:r>
      <w:r w:rsidRPr="00625067">
        <w:rPr>
          <w:i/>
        </w:rPr>
        <w:t>ControlResourceSet</w:t>
      </w:r>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04CB4CFA" w14:textId="77777777" w:rsidR="00F84C6C" w:rsidRDefault="00F84C6C" w:rsidP="00F84C6C">
      <w:pPr>
        <w:pStyle w:val="B1"/>
        <w:ind w:firstLine="440"/>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3330D5E0" w14:textId="181D0361" w:rsidR="001A0CEA" w:rsidRDefault="00F84C6C" w:rsidP="00F84C6C">
      <w:pPr>
        <w:pStyle w:val="B1"/>
        <w:ind w:firstLine="440"/>
        <w:rPr>
          <w:lang w:eastAsia="ko-KR"/>
        </w:rPr>
      </w:pPr>
      <w:r>
        <w:rPr>
          <w:lang w:eastAsia="ko-KR"/>
        </w:rPr>
        <w:t xml:space="preserve">-  </w:t>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TCI states.</w:t>
      </w:r>
    </w:p>
    <w:p w14:paraId="152F1590" w14:textId="007ED2AB" w:rsidR="00F84C6C" w:rsidRDefault="00F84C6C" w:rsidP="00F84C6C">
      <w:pPr>
        <w:pStyle w:val="B1"/>
        <w:ind w:firstLine="440"/>
        <w:rPr>
          <w:lang w:eastAsia="ko-KR"/>
        </w:rPr>
      </w:pPr>
      <w:r w:rsidRPr="00F84C6C">
        <w:rPr>
          <w:color w:val="FF0000"/>
          <w:lang w:eastAsia="ko-KR"/>
        </w:rPr>
        <w:t>-  the UE is not expected to configure</w:t>
      </w:r>
      <w:r w:rsidR="005E76CE">
        <w:rPr>
          <w:color w:val="FF0000"/>
          <w:lang w:eastAsia="ko-KR"/>
        </w:rPr>
        <w:t xml:space="preserve"> </w:t>
      </w:r>
      <w:r w:rsidRPr="00F84C6C">
        <w:rPr>
          <w:color w:val="FF0000"/>
          <w:lang w:eastAsia="ko-KR"/>
        </w:rPr>
        <w:t>one DMRS CDM group without data by each PDCCH.</w:t>
      </w:r>
    </w:p>
    <w:p w14:paraId="2DD055A1" w14:textId="1EE4E859" w:rsidR="00F84C6C" w:rsidRDefault="00F84C6C" w:rsidP="000921FA">
      <w:pPr>
        <w:rPr>
          <w:lang w:eastAsia="zh-CN"/>
        </w:rPr>
      </w:pPr>
      <w:r>
        <w:rPr>
          <w:rFonts w:hint="eastAsia"/>
          <w:lang w:eastAsia="zh-CN"/>
        </w:rPr>
        <w:t xml:space="preserve">---------------------------------------------End of </w:t>
      </w:r>
      <w:r w:rsidR="0043263F">
        <w:rPr>
          <w:lang w:eastAsia="zh-CN"/>
        </w:rPr>
        <w:t xml:space="preserve">Text </w:t>
      </w:r>
      <w:r>
        <w:rPr>
          <w:rFonts w:hint="eastAsia"/>
          <w:lang w:eastAsia="zh-CN"/>
        </w:rPr>
        <w:t>Proposal</w:t>
      </w:r>
      <w:r>
        <w:rPr>
          <w:lang w:eastAsia="zh-CN"/>
        </w:rPr>
        <w:t xml:space="preserve"> for TS38.214---------------------------------</w:t>
      </w:r>
      <w:r w:rsidR="0043263F">
        <w:rPr>
          <w:lang w:eastAsia="zh-CN"/>
        </w:rPr>
        <w:t>----</w:t>
      </w:r>
    </w:p>
    <w:p w14:paraId="50811CD9" w14:textId="77777777" w:rsidR="00F84C6C" w:rsidRPr="00F84C6C" w:rsidRDefault="00F84C6C" w:rsidP="000921FA">
      <w:pPr>
        <w:rPr>
          <w:lang w:eastAsia="zh-CN"/>
        </w:rPr>
      </w:pPr>
    </w:p>
    <w:p w14:paraId="11EEEC37" w14:textId="5EC576BD" w:rsidR="004D03A7" w:rsidRDefault="004D03A7" w:rsidP="00F84C6C">
      <w:pPr>
        <w:rPr>
          <w:lang w:eastAsia="zh-CN"/>
        </w:rPr>
      </w:pPr>
    </w:p>
    <w:p w14:paraId="3A88C1C9" w14:textId="64FCEB21" w:rsidR="001B0771" w:rsidRPr="00B1005B" w:rsidRDefault="00EA0EB8" w:rsidP="0095228D">
      <w:pPr>
        <w:pStyle w:val="af2"/>
        <w:numPr>
          <w:ilvl w:val="0"/>
          <w:numId w:val="10"/>
        </w:numPr>
        <w:ind w:firstLineChars="0"/>
        <w:rPr>
          <w:b/>
          <w:u w:val="single"/>
          <w:lang w:eastAsia="zh-CN"/>
        </w:rPr>
      </w:pPr>
      <w:r w:rsidRPr="00B1005B">
        <w:rPr>
          <w:b/>
          <w:u w:val="single"/>
          <w:lang w:eastAsia="zh-CN"/>
        </w:rPr>
        <w:lastRenderedPageBreak/>
        <w:t>PUCCH resource issue</w:t>
      </w:r>
    </w:p>
    <w:p w14:paraId="11E89770" w14:textId="6C08DA36" w:rsidR="00030950" w:rsidRDefault="00D818F7" w:rsidP="00F84C6C">
      <w:pPr>
        <w:rPr>
          <w:lang w:eastAsia="zh-CN"/>
        </w:rPr>
      </w:pPr>
      <w:r>
        <w:rPr>
          <w:rFonts w:hint="eastAsia"/>
          <w:lang w:eastAsia="zh-CN"/>
        </w:rPr>
        <w:t xml:space="preserve">For multi-DCI based multi-TRP case, </w:t>
      </w:r>
      <w:r>
        <w:rPr>
          <w:lang w:eastAsia="zh-CN"/>
        </w:rPr>
        <w:t>current</w:t>
      </w:r>
      <w:r>
        <w:rPr>
          <w:rFonts w:hint="eastAsia"/>
          <w:lang w:eastAsia="zh-CN"/>
        </w:rPr>
        <w:t xml:space="preserve"> </w:t>
      </w:r>
      <w:r>
        <w:rPr>
          <w:lang w:eastAsia="zh-CN"/>
        </w:rPr>
        <w:t xml:space="preserve">specifications TS38.213 has </w:t>
      </w:r>
      <w:r w:rsidR="00030950">
        <w:rPr>
          <w:lang w:eastAsia="zh-CN"/>
        </w:rPr>
        <w:t>stated</w:t>
      </w:r>
      <w:r>
        <w:rPr>
          <w:lang w:eastAsia="zh-CN"/>
        </w:rPr>
        <w:t xml:space="preserve"> that PUCCH resources triggered by PDCCHs from different TRPs are TDMed</w:t>
      </w:r>
      <w:r w:rsidR="00733064">
        <w:rPr>
          <w:lang w:eastAsia="zh-CN"/>
        </w:rPr>
        <w:t xml:space="preserve"> when </w:t>
      </w:r>
      <w:r w:rsidR="00733064">
        <w:rPr>
          <w:i/>
          <w:iCs/>
        </w:rPr>
        <w:t>Separate</w:t>
      </w:r>
      <w:r w:rsidR="00733064" w:rsidRPr="00B12642">
        <w:rPr>
          <w:i/>
          <w:iCs/>
        </w:rPr>
        <w:t>Feedback</w:t>
      </w:r>
      <w:r w:rsidR="00733064">
        <w:rPr>
          <w:i/>
          <w:iCs/>
        </w:rPr>
        <w:t xml:space="preserve"> </w:t>
      </w:r>
      <w:r w:rsidR="00733064" w:rsidRPr="00733064">
        <w:rPr>
          <w:iCs/>
        </w:rPr>
        <w:t>is enabled</w:t>
      </w:r>
      <w:r w:rsidRPr="00733064">
        <w:rPr>
          <w:lang w:eastAsia="zh-CN"/>
        </w:rPr>
        <w:t xml:space="preserve">. </w:t>
      </w:r>
      <w:r w:rsidR="00030950">
        <w:rPr>
          <w:lang w:eastAsia="zh-CN"/>
        </w:rPr>
        <w:t xml:space="preserve">The intention is to ensure multi-TRP efficiency. However, when two TDMed PUCCH resources from two TRPs are overlapped with one PUCCH resource not triggered by PDCCH, it is not clear about the UE behavior, for the reason that the association between </w:t>
      </w:r>
      <w:r w:rsidR="00030950" w:rsidRPr="00030950">
        <w:rPr>
          <w:i/>
          <w:lang w:eastAsia="zh-CN"/>
        </w:rPr>
        <w:t>CORESETPoolIndex</w:t>
      </w:r>
      <w:r w:rsidR="00030950">
        <w:rPr>
          <w:lang w:eastAsia="zh-CN"/>
        </w:rPr>
        <w:t xml:space="preserve"> and PUCCH resources is not clear. Generally, there are some methods to address this issue.</w:t>
      </w:r>
    </w:p>
    <w:p w14:paraId="09479EE9" w14:textId="7F748258" w:rsidR="00733064" w:rsidRPr="00733064" w:rsidRDefault="00733064" w:rsidP="00B82B25">
      <w:pPr>
        <w:pStyle w:val="af2"/>
        <w:numPr>
          <w:ilvl w:val="0"/>
          <w:numId w:val="19"/>
        </w:numPr>
        <w:ind w:firstLineChars="0"/>
        <w:rPr>
          <w:lang w:eastAsia="zh-CN"/>
        </w:rPr>
      </w:pPr>
      <w:r w:rsidRPr="00B82B25">
        <w:rPr>
          <w:lang w:val="en-GB" w:eastAsia="zh-CN"/>
        </w:rPr>
        <w:t xml:space="preserve">Option 1: When two PUCCHs within a slot with separate HARQ-ACK associated with different values of </w:t>
      </w:r>
      <w:r w:rsidRPr="00B82B25">
        <w:rPr>
          <w:i/>
          <w:iCs/>
          <w:lang w:eastAsia="zh-CN"/>
        </w:rPr>
        <w:t>CORESETPoolIndex</w:t>
      </w:r>
      <w:r w:rsidRPr="00B82B25">
        <w:rPr>
          <w:lang w:val="en-GB" w:eastAsia="zh-CN"/>
        </w:rPr>
        <w:t xml:space="preserve"> to be simultaneously overlapped with a PUCCH not triggered by PDCCH, the UE shall apply the procedures specified in Rel-15</w:t>
      </w:r>
    </w:p>
    <w:p w14:paraId="1067B958" w14:textId="0DA1751A" w:rsidR="00733064" w:rsidRPr="00B82B25" w:rsidRDefault="00733064" w:rsidP="00B82B25">
      <w:pPr>
        <w:pStyle w:val="af2"/>
        <w:numPr>
          <w:ilvl w:val="0"/>
          <w:numId w:val="19"/>
        </w:numPr>
        <w:ind w:firstLineChars="0"/>
        <w:rPr>
          <w:lang w:val="en-GB" w:eastAsia="zh-CN"/>
        </w:rPr>
      </w:pPr>
      <w:r>
        <w:rPr>
          <w:lang w:eastAsia="zh-CN"/>
        </w:rPr>
        <w:t xml:space="preserve">Option 2: UE does not expect </w:t>
      </w:r>
      <w:r w:rsidRPr="00B82B25">
        <w:rPr>
          <w:lang w:val="en-GB" w:eastAsia="zh-CN"/>
        </w:rPr>
        <w:t xml:space="preserve">two PUCCHs within a slot with separate HARQ-ACK associated with different values of </w:t>
      </w:r>
      <w:r w:rsidRPr="00B82B25">
        <w:rPr>
          <w:i/>
          <w:iCs/>
          <w:lang w:eastAsia="zh-CN"/>
        </w:rPr>
        <w:t>CORESETPoolIndex</w:t>
      </w:r>
      <w:r w:rsidRPr="00B82B25">
        <w:rPr>
          <w:lang w:val="en-GB" w:eastAsia="zh-CN"/>
        </w:rPr>
        <w:t xml:space="preserve"> to be simultaneously overlapped with a PUCCH not triggered by PDCCH.</w:t>
      </w:r>
    </w:p>
    <w:p w14:paraId="087C970E" w14:textId="1DDFC74F" w:rsidR="00733064" w:rsidRPr="00B82B25" w:rsidRDefault="00733064" w:rsidP="00B82B25">
      <w:pPr>
        <w:pStyle w:val="af2"/>
        <w:numPr>
          <w:ilvl w:val="0"/>
          <w:numId w:val="19"/>
        </w:numPr>
        <w:ind w:firstLineChars="0"/>
        <w:rPr>
          <w:rFonts w:cstheme="minorHAnsi"/>
        </w:rPr>
      </w:pPr>
      <w:r>
        <w:rPr>
          <w:lang w:eastAsia="zh-CN"/>
        </w:rPr>
        <w:t xml:space="preserve">Option 3: </w:t>
      </w:r>
      <w:r w:rsidRPr="00B82B25">
        <w:rPr>
          <w:lang w:val="en-GB" w:eastAsia="zh-CN"/>
        </w:rPr>
        <w:t xml:space="preserve">PUCCHs not triggered by PDCCH are always associated with </w:t>
      </w:r>
      <w:r w:rsidRPr="00B82B25">
        <w:rPr>
          <w:rFonts w:cstheme="minorHAnsi"/>
          <w:i/>
        </w:rPr>
        <w:t>CORESETPoolIndex</w:t>
      </w:r>
      <w:r w:rsidRPr="00B82B25">
        <w:rPr>
          <w:rFonts w:cstheme="minorHAnsi"/>
        </w:rPr>
        <w:t xml:space="preserve"> with a value of 0.</w:t>
      </w:r>
    </w:p>
    <w:p w14:paraId="7C2D577C" w14:textId="700FE8CC" w:rsidR="00733064" w:rsidRPr="00B82B25" w:rsidRDefault="00733064" w:rsidP="00B82B25">
      <w:pPr>
        <w:pStyle w:val="af2"/>
        <w:numPr>
          <w:ilvl w:val="0"/>
          <w:numId w:val="19"/>
        </w:numPr>
        <w:ind w:firstLineChars="0"/>
        <w:rPr>
          <w:lang w:val="en-GB" w:eastAsia="zh-CN"/>
        </w:rPr>
      </w:pPr>
      <w:r w:rsidRPr="00B82B25">
        <w:rPr>
          <w:rFonts w:cstheme="minorHAnsi"/>
        </w:rPr>
        <w:t xml:space="preserve">Option 4: For </w:t>
      </w:r>
      <w:r w:rsidRPr="00B82B25">
        <w:rPr>
          <w:lang w:val="en-GB" w:eastAsia="zh-CN"/>
        </w:rPr>
        <w:t xml:space="preserve">PUCCHs not triggered by PDCCH, if spatial information is not configured, they are associated with </w:t>
      </w:r>
      <w:r w:rsidRPr="00B82B25">
        <w:rPr>
          <w:rFonts w:cstheme="minorHAnsi"/>
          <w:i/>
        </w:rPr>
        <w:t>CORESETPoolIndex</w:t>
      </w:r>
      <w:r w:rsidRPr="00B82B25">
        <w:rPr>
          <w:rFonts w:cstheme="minorHAnsi"/>
        </w:rPr>
        <w:t xml:space="preserve"> with the same value as </w:t>
      </w:r>
      <w:r w:rsidR="00D70A7E" w:rsidRPr="00B82B25">
        <w:rPr>
          <w:rFonts w:cstheme="minorHAnsi"/>
        </w:rPr>
        <w:t xml:space="preserve">CORESET with lowest ID on active DL BWP of serving cells, otherwise, they </w:t>
      </w:r>
      <w:r w:rsidR="00D70A7E" w:rsidRPr="00B82B25">
        <w:rPr>
          <w:lang w:val="en-GB" w:eastAsia="zh-CN"/>
        </w:rPr>
        <w:t xml:space="preserve">are always associated with </w:t>
      </w:r>
      <w:r w:rsidR="00D70A7E" w:rsidRPr="00B82B25">
        <w:rPr>
          <w:rFonts w:cstheme="minorHAnsi"/>
          <w:i/>
        </w:rPr>
        <w:t>CORESETPoolIndex</w:t>
      </w:r>
      <w:r w:rsidR="00D70A7E" w:rsidRPr="00B82B25">
        <w:rPr>
          <w:rFonts w:cstheme="minorHAnsi"/>
        </w:rPr>
        <w:t xml:space="preserve"> with a value of 0</w:t>
      </w:r>
    </w:p>
    <w:p w14:paraId="47528674" w14:textId="39B4929B" w:rsidR="00D70A7E" w:rsidRPr="00D70A7E" w:rsidRDefault="00D70A7E" w:rsidP="00F84C6C">
      <w:pPr>
        <w:rPr>
          <w:lang w:val="en-GB" w:eastAsia="zh-CN"/>
        </w:rPr>
      </w:pPr>
      <w:r>
        <w:rPr>
          <w:rFonts w:hint="eastAsia"/>
          <w:lang w:val="en-GB" w:eastAsia="zh-CN"/>
        </w:rPr>
        <w:t xml:space="preserve">Option1 may </w:t>
      </w:r>
      <w:r>
        <w:rPr>
          <w:lang w:val="en-GB" w:eastAsia="zh-CN"/>
        </w:rPr>
        <w:t>result</w:t>
      </w:r>
      <w:r>
        <w:rPr>
          <w:rFonts w:hint="eastAsia"/>
          <w:lang w:val="en-GB" w:eastAsia="zh-CN"/>
        </w:rPr>
        <w:t xml:space="preserve"> </w:t>
      </w:r>
      <w:r>
        <w:rPr>
          <w:lang w:val="en-GB" w:eastAsia="zh-CN"/>
        </w:rPr>
        <w:t>in the loss of efficiency of multi-TRP transmission, and option 2/3 perhaps limit the flexibility of NW. Option 4 provides some flexibility to NW implementation, and to some degree ensure the consisten</w:t>
      </w:r>
      <w:r w:rsidR="00550B7F">
        <w:rPr>
          <w:lang w:val="en-GB" w:eastAsia="zh-CN"/>
        </w:rPr>
        <w:t>cy</w:t>
      </w:r>
      <w:r>
        <w:rPr>
          <w:lang w:val="en-GB" w:eastAsia="zh-CN"/>
        </w:rPr>
        <w:t xml:space="preserve"> between spatial information and TRP. </w:t>
      </w:r>
      <w:r w:rsidR="00550B7F">
        <w:rPr>
          <w:lang w:val="en-GB" w:eastAsia="zh-CN"/>
        </w:rPr>
        <w:t xml:space="preserve">It is one trade-off solution. </w:t>
      </w:r>
      <w:r>
        <w:rPr>
          <w:lang w:val="en-GB" w:eastAsia="zh-CN"/>
        </w:rPr>
        <w:t>Thus, option 4 is preferred.</w:t>
      </w:r>
    </w:p>
    <w:p w14:paraId="6BCEEA70" w14:textId="5F6921D1" w:rsidR="00D70A7E" w:rsidRPr="009174C3" w:rsidRDefault="00D70A7E" w:rsidP="00D70A7E">
      <w:pPr>
        <w:rPr>
          <w:b/>
          <w:lang w:eastAsia="zh-CN"/>
        </w:rPr>
      </w:pPr>
      <w:r w:rsidRPr="009174C3">
        <w:rPr>
          <w:rFonts w:hint="eastAsia"/>
          <w:b/>
          <w:lang w:eastAsia="zh-CN"/>
        </w:rPr>
        <w:t>P</w:t>
      </w:r>
      <w:r w:rsidRPr="009174C3">
        <w:rPr>
          <w:b/>
          <w:lang w:eastAsia="zh-CN"/>
        </w:rPr>
        <w:t>roposal</w:t>
      </w:r>
      <w:r>
        <w:rPr>
          <w:b/>
          <w:lang w:eastAsia="zh-CN"/>
        </w:rPr>
        <w:t xml:space="preserve"> </w:t>
      </w:r>
      <w:r w:rsidR="00F07CBD">
        <w:rPr>
          <w:b/>
          <w:lang w:eastAsia="zh-CN"/>
        </w:rPr>
        <w:t>2</w:t>
      </w:r>
      <w:r w:rsidRPr="009174C3">
        <w:rPr>
          <w:b/>
          <w:lang w:eastAsia="zh-CN"/>
        </w:rPr>
        <w:t>:</w:t>
      </w:r>
      <w:r>
        <w:rPr>
          <w:b/>
          <w:lang w:eastAsia="zh-CN"/>
        </w:rPr>
        <w:t xml:space="preserve"> Based on the above option 4, we have the following text proposal:</w:t>
      </w:r>
    </w:p>
    <w:p w14:paraId="04D1B084" w14:textId="438D9270" w:rsidR="00D70A7E" w:rsidRDefault="00D70A7E" w:rsidP="00D70A7E">
      <w:pPr>
        <w:rPr>
          <w:lang w:eastAsia="zh-CN"/>
        </w:rPr>
      </w:pPr>
      <w:r>
        <w:rPr>
          <w:rFonts w:hint="eastAsia"/>
          <w:lang w:eastAsia="zh-CN"/>
        </w:rPr>
        <w:t>----------------------------------------------Start of Proposal</w:t>
      </w:r>
      <w:r>
        <w:rPr>
          <w:lang w:eastAsia="zh-CN"/>
        </w:rPr>
        <w:t xml:space="preserve"> for TS38.213------------------------------------</w:t>
      </w:r>
    </w:p>
    <w:p w14:paraId="2937A449" w14:textId="705B6950" w:rsidR="00D70A7E" w:rsidRPr="00D70A7E" w:rsidRDefault="00D70A7E" w:rsidP="00D70A7E">
      <w:pPr>
        <w:pStyle w:val="3"/>
        <w:numPr>
          <w:ilvl w:val="0"/>
          <w:numId w:val="0"/>
        </w:numPr>
        <w:ind w:left="720" w:hanging="720"/>
      </w:pPr>
      <w:bookmarkStart w:id="11" w:name="_Toc29917306"/>
      <w:bookmarkStart w:id="12" w:name="_Toc36498180"/>
      <w:r w:rsidRPr="00B916EC">
        <w:t>9.2.5</w:t>
      </w:r>
      <w:r w:rsidRPr="00B916EC">
        <w:tab/>
        <w:t>UE procedure for reporting multiple UCI types</w:t>
      </w:r>
      <w:bookmarkEnd w:id="11"/>
      <w:bookmarkEnd w:id="12"/>
    </w:p>
    <w:p w14:paraId="2D974577" w14:textId="1F779F3D" w:rsidR="00D70A7E" w:rsidRDefault="00D70A7E" w:rsidP="00D70A7E">
      <w:pPr>
        <w:rPr>
          <w:lang w:eastAsia="zh-CN"/>
        </w:rPr>
      </w:pPr>
      <w:r>
        <w:rPr>
          <w:rFonts w:hint="eastAsia"/>
          <w:lang w:eastAsia="zh-CN"/>
        </w:rPr>
        <w:t>--------------------------------------------</w:t>
      </w:r>
      <w:r>
        <w:rPr>
          <w:lang w:eastAsia="zh-CN"/>
        </w:rPr>
        <w:t>Unchanged text omitted-----------------------------------</w:t>
      </w:r>
    </w:p>
    <w:p w14:paraId="271969BB" w14:textId="77777777" w:rsidR="00D70A7E" w:rsidRDefault="00D70A7E" w:rsidP="00D70A7E">
      <w:r>
        <w:t>A UE that</w:t>
      </w:r>
    </w:p>
    <w:p w14:paraId="14F9E5FB" w14:textId="77777777" w:rsidR="00D70A7E" w:rsidRPr="0062743C" w:rsidRDefault="00D70A7E" w:rsidP="00D70A7E">
      <w:pPr>
        <w:pStyle w:val="B1"/>
        <w:ind w:firstLine="440"/>
        <w:rPr>
          <w:rFonts w:cstheme="minorHAnsi"/>
        </w:rPr>
      </w:pPr>
      <w:r>
        <w:t>-</w:t>
      </w:r>
      <w:r>
        <w:tab/>
      </w:r>
      <w:r>
        <w:rPr>
          <w:lang w:eastAsia="ko-KR"/>
        </w:rPr>
        <w:t xml:space="preserve">is not </w:t>
      </w:r>
      <w:r w:rsidRPr="0062743C">
        <w:rPr>
          <w:lang w:eastAsia="ko-KR"/>
        </w:rPr>
        <w:t xml:space="preserve">provided </w:t>
      </w:r>
      <w:r w:rsidRPr="0062743C">
        <w:rPr>
          <w:rFonts w:cstheme="minorHAnsi"/>
          <w:i/>
        </w:rPr>
        <w:t>CORESETPoolIndex</w:t>
      </w:r>
      <w:r w:rsidRPr="0062743C">
        <w:rPr>
          <w:rFonts w:cstheme="minorHAnsi"/>
        </w:rPr>
        <w:t xml:space="preserve"> or is provided </w:t>
      </w:r>
      <w:r w:rsidRPr="0062743C">
        <w:rPr>
          <w:rFonts w:cstheme="minorHAnsi"/>
          <w:i/>
        </w:rPr>
        <w:t>CORESETPoolIndex</w:t>
      </w:r>
      <w:r w:rsidRPr="0062743C">
        <w:rPr>
          <w:rFonts w:cstheme="minorHAnsi"/>
        </w:rPr>
        <w:t xml:space="preserve"> with a value of 0 for first CORESETs on active DL BWPs of serving cells, and</w:t>
      </w:r>
    </w:p>
    <w:p w14:paraId="51F886C1" w14:textId="77777777" w:rsidR="00D70A7E" w:rsidRPr="0062743C" w:rsidRDefault="00D70A7E" w:rsidP="00D70A7E">
      <w:pPr>
        <w:pStyle w:val="B1"/>
        <w:ind w:firstLine="440"/>
        <w:rPr>
          <w:rFonts w:cstheme="minorHAnsi"/>
        </w:rPr>
      </w:pPr>
      <w:r w:rsidRPr="0062743C">
        <w:t>-</w:t>
      </w:r>
      <w:r w:rsidRPr="0062743C">
        <w:tab/>
      </w:r>
      <w:r w:rsidRPr="0062743C">
        <w:rPr>
          <w:lang w:eastAsia="ko-KR"/>
        </w:rPr>
        <w:t xml:space="preserve">is provided </w:t>
      </w:r>
      <w:r w:rsidRPr="0062743C">
        <w:rPr>
          <w:rFonts w:cstheme="minorHAnsi"/>
          <w:i/>
        </w:rPr>
        <w:t>CORESETPoolIndex</w:t>
      </w:r>
      <w:r w:rsidRPr="0062743C">
        <w:rPr>
          <w:rFonts w:cstheme="minorHAnsi"/>
        </w:rPr>
        <w:t xml:space="preserve"> with a value of 1 for second CORESETs on active DL BWPs of the serving cells, and</w:t>
      </w:r>
    </w:p>
    <w:p w14:paraId="46567946" w14:textId="77777777" w:rsidR="00D70A7E" w:rsidRDefault="00D70A7E" w:rsidP="00D70A7E">
      <w:pPr>
        <w:pStyle w:val="B1"/>
        <w:ind w:firstLine="440"/>
        <w:rPr>
          <w:rFonts w:cstheme="minorHAnsi"/>
        </w:rPr>
      </w:pPr>
      <w:r>
        <w:t>-</w:t>
      </w:r>
      <w:r>
        <w:tab/>
      </w:r>
      <w:r>
        <w:rPr>
          <w:lang w:eastAsia="ko-KR"/>
        </w:rPr>
        <w:t xml:space="preserve">is provided </w:t>
      </w:r>
      <w:r w:rsidRPr="00B12642">
        <w:rPr>
          <w:i/>
          <w:iCs/>
        </w:rPr>
        <w:t>ACKNACKFeedbackMode</w:t>
      </w:r>
      <w:r w:rsidRPr="00B12642">
        <w:t xml:space="preserve"> = </w:t>
      </w:r>
      <w:r>
        <w:rPr>
          <w:i/>
          <w:iCs/>
        </w:rPr>
        <w:t>Separate</w:t>
      </w:r>
      <w:r w:rsidRPr="00B12642">
        <w:rPr>
          <w:i/>
          <w:iCs/>
        </w:rPr>
        <w:t>Feedback</w:t>
      </w:r>
    </w:p>
    <w:p w14:paraId="4B24B443" w14:textId="2DFF654C" w:rsidR="00D70A7E" w:rsidRPr="00D70A7E" w:rsidRDefault="00D70A7E" w:rsidP="00D70A7E">
      <w:pPr>
        <w:rPr>
          <w:lang w:val="en-GB" w:eastAsia="zh-CN"/>
        </w:rPr>
      </w:pPr>
      <w:r w:rsidRPr="00436203">
        <w:t>does not expect</w:t>
      </w:r>
      <w:r>
        <w:t xml:space="preserve"> a PUCCH or a PUSCH transmission triggered by a detection of a DCI format in a PDCCH received in a CORESET from the first CORESETs</w:t>
      </w:r>
      <w:r>
        <w:rPr>
          <w:rFonts w:cstheme="minorHAnsi"/>
        </w:rPr>
        <w:t xml:space="preserve"> to overlap with </w:t>
      </w:r>
      <w:r>
        <w:t>a PUCCH or a PUSCH transmission triggered by a detection of a DCI format in a PDCCH received in a CORESET from the second CORESETs</w:t>
      </w:r>
      <w:r w:rsidR="00A155A3" w:rsidRPr="00A155A3">
        <w:rPr>
          <w:color w:val="FF0000"/>
        </w:rPr>
        <w:t xml:space="preserve">, and assumes that PUCCH resources not triggered by DCI are always associated with </w:t>
      </w:r>
      <w:r w:rsidR="00A155A3" w:rsidRPr="00A155A3">
        <w:rPr>
          <w:rFonts w:cstheme="minorHAnsi"/>
          <w:i/>
          <w:color w:val="FF0000"/>
        </w:rPr>
        <w:t>CORESETPoolIndex</w:t>
      </w:r>
      <w:r w:rsidR="00A155A3" w:rsidRPr="00A155A3">
        <w:rPr>
          <w:rFonts w:cstheme="minorHAnsi"/>
          <w:color w:val="FF0000"/>
        </w:rPr>
        <w:t xml:space="preserve"> with a value of 0 when spatial relation configured, </w:t>
      </w:r>
      <w:r w:rsidR="00606688">
        <w:rPr>
          <w:rFonts w:cstheme="minorHAnsi"/>
          <w:color w:val="FF0000"/>
        </w:rPr>
        <w:t>otherwise,</w:t>
      </w:r>
      <w:r w:rsidR="00A155A3" w:rsidRPr="00A155A3">
        <w:rPr>
          <w:rFonts w:cstheme="minorHAnsi"/>
          <w:color w:val="FF0000"/>
        </w:rPr>
        <w:t xml:space="preserve"> </w:t>
      </w:r>
      <w:r w:rsidR="00A155A3" w:rsidRPr="00A155A3">
        <w:rPr>
          <w:color w:val="FF0000"/>
          <w:lang w:val="en-GB" w:eastAsia="zh-CN"/>
        </w:rPr>
        <w:t xml:space="preserve">associated with </w:t>
      </w:r>
      <w:r w:rsidR="00A155A3" w:rsidRPr="00A155A3">
        <w:rPr>
          <w:rFonts w:cstheme="minorHAnsi"/>
          <w:i/>
          <w:color w:val="FF0000"/>
        </w:rPr>
        <w:t>CORESETPoolIndex</w:t>
      </w:r>
      <w:r w:rsidR="00A155A3" w:rsidRPr="00A155A3">
        <w:rPr>
          <w:rFonts w:cstheme="minorHAnsi"/>
          <w:color w:val="FF0000"/>
        </w:rPr>
        <w:t xml:space="preserve"> with the same value as CORESET with lowest ID on active DL BWP of serving cells</w:t>
      </w:r>
      <w:r>
        <w:rPr>
          <w:rFonts w:cstheme="minorHAnsi"/>
        </w:rPr>
        <w:t xml:space="preserve">. </w:t>
      </w:r>
    </w:p>
    <w:p w14:paraId="75B1DD8E" w14:textId="77777777" w:rsidR="00D70A7E" w:rsidRDefault="00D70A7E" w:rsidP="00D70A7E">
      <w:pPr>
        <w:rPr>
          <w:lang w:eastAsia="zh-CN"/>
        </w:rPr>
      </w:pPr>
      <w:r>
        <w:rPr>
          <w:rFonts w:hint="eastAsia"/>
          <w:lang w:eastAsia="zh-CN"/>
        </w:rPr>
        <w:t>---------------------------------------------End of Proposal</w:t>
      </w:r>
      <w:r>
        <w:rPr>
          <w:lang w:eastAsia="zh-CN"/>
        </w:rPr>
        <w:t xml:space="preserve"> for TS38.213----------------------------------------------</w:t>
      </w:r>
    </w:p>
    <w:p w14:paraId="6E61AC9C" w14:textId="1E532F19" w:rsidR="00131BFA" w:rsidRDefault="00131BFA" w:rsidP="00F84C6C">
      <w:pPr>
        <w:rPr>
          <w:lang w:eastAsia="zh-CN"/>
        </w:rPr>
      </w:pPr>
    </w:p>
    <w:p w14:paraId="5D5C8BF2" w14:textId="77777777" w:rsidR="00F07CBD" w:rsidRDefault="00F07CBD" w:rsidP="00F07CBD">
      <w:pPr>
        <w:rPr>
          <w:lang w:eastAsia="zh-CN"/>
        </w:rPr>
      </w:pPr>
      <w:r>
        <w:rPr>
          <w:rFonts w:hint="eastAsia"/>
          <w:lang w:eastAsia="zh-CN"/>
        </w:rPr>
        <w:t xml:space="preserve">In Rel-16, when PUCCH resource not configured with spatial information, </w:t>
      </w:r>
      <w:r>
        <w:rPr>
          <w:lang w:eastAsia="zh-CN"/>
        </w:rPr>
        <w:t xml:space="preserve">the default spatial information follows QCL assumption of CORESET with lowest ID in the active DL BWP in the serving cell. However, for multi-TRP case, if still following this rule, then PUCCH resources not configured with spatial information from different TRPs would have the same default spatial information. Obviously, the beam </w:t>
      </w:r>
      <w:r>
        <w:rPr>
          <w:lang w:eastAsia="zh-CN"/>
        </w:rPr>
        <w:lastRenderedPageBreak/>
        <w:t>information is not accurate, for the sake of it not being consistent with TRP information. It is not preferred. Thus, we have the following proposals.</w:t>
      </w:r>
    </w:p>
    <w:p w14:paraId="4271A452" w14:textId="05851134" w:rsidR="00F07CBD" w:rsidRPr="00B76FE5" w:rsidRDefault="00F07CBD" w:rsidP="00F07CBD">
      <w:pPr>
        <w:rPr>
          <w:b/>
          <w:lang w:eastAsia="zh-CN"/>
        </w:rPr>
      </w:pPr>
      <w:r w:rsidRPr="00B76FE5">
        <w:rPr>
          <w:b/>
          <w:lang w:eastAsia="zh-CN"/>
        </w:rPr>
        <w:t>Propos</w:t>
      </w:r>
      <w:r>
        <w:rPr>
          <w:b/>
          <w:lang w:eastAsia="zh-CN"/>
        </w:rPr>
        <w:t>al 3</w:t>
      </w:r>
      <w:r w:rsidRPr="00B76FE5">
        <w:rPr>
          <w:b/>
          <w:lang w:eastAsia="zh-CN"/>
        </w:rPr>
        <w:t xml:space="preserve">: For multi-TRP case, when PUCCH resources not configured with spatial information, the default information is TCI state/QCL assumption of CORESET with lowest ID among CORESETs with the same value of </w:t>
      </w:r>
      <w:r w:rsidRPr="00B76FE5">
        <w:rPr>
          <w:b/>
          <w:i/>
          <w:lang w:eastAsia="zh-CN"/>
        </w:rPr>
        <w:t xml:space="preserve">CORESETPoolIndex </w:t>
      </w:r>
      <w:r w:rsidRPr="00B76FE5">
        <w:rPr>
          <w:b/>
          <w:lang w:eastAsia="zh-CN"/>
        </w:rPr>
        <w:t>as PUCCH resources</w:t>
      </w:r>
      <w:r>
        <w:rPr>
          <w:b/>
          <w:lang w:eastAsia="zh-CN"/>
        </w:rPr>
        <w:t>.</w:t>
      </w:r>
    </w:p>
    <w:p w14:paraId="1CB9BCBA" w14:textId="279862A1" w:rsidR="00F07CBD" w:rsidRPr="00FE7B85" w:rsidRDefault="00F07CBD" w:rsidP="00F07CBD">
      <w:pPr>
        <w:rPr>
          <w:b/>
          <w:lang w:eastAsia="zh-CN"/>
        </w:rPr>
      </w:pPr>
      <w:r>
        <w:rPr>
          <w:rFonts w:hint="eastAsia"/>
          <w:b/>
          <w:lang w:eastAsia="zh-CN"/>
        </w:rPr>
        <w:t>Proposal 4</w:t>
      </w:r>
      <w:r w:rsidRPr="00FE7B85">
        <w:rPr>
          <w:rFonts w:hint="eastAsia"/>
          <w:b/>
          <w:lang w:eastAsia="zh-CN"/>
        </w:rPr>
        <w:t xml:space="preserve">: Based on above, we have the following </w:t>
      </w:r>
      <w:r w:rsidRPr="00FE7B85">
        <w:rPr>
          <w:b/>
          <w:lang w:eastAsia="zh-CN"/>
        </w:rPr>
        <w:t>text proposal:</w:t>
      </w:r>
    </w:p>
    <w:p w14:paraId="1C89E45E" w14:textId="77777777" w:rsidR="00F07CBD" w:rsidRDefault="00F07CBD" w:rsidP="00F07CBD">
      <w:pPr>
        <w:rPr>
          <w:lang w:eastAsia="zh-CN"/>
        </w:rPr>
      </w:pPr>
      <w:r>
        <w:rPr>
          <w:rFonts w:hint="eastAsia"/>
          <w:lang w:eastAsia="zh-CN"/>
        </w:rPr>
        <w:t>----------------------------------------------Start of Proposal</w:t>
      </w:r>
      <w:r>
        <w:rPr>
          <w:lang w:eastAsia="zh-CN"/>
        </w:rPr>
        <w:t xml:space="preserve"> for TS38.213------------------------------------</w:t>
      </w:r>
    </w:p>
    <w:p w14:paraId="710AB7D9" w14:textId="77777777" w:rsidR="00F07CBD" w:rsidRPr="00FE7B85" w:rsidRDefault="00F07CBD" w:rsidP="00F07CBD">
      <w:pPr>
        <w:pStyle w:val="3"/>
        <w:numPr>
          <w:ilvl w:val="0"/>
          <w:numId w:val="0"/>
        </w:numPr>
        <w:ind w:left="720" w:hanging="720"/>
      </w:pPr>
      <w:r w:rsidRPr="00B916EC">
        <w:t>9.2.2</w:t>
      </w:r>
      <w:r w:rsidRPr="00B916EC">
        <w:tab/>
        <w:t>PUCCH Formats for UCI transmission</w:t>
      </w:r>
    </w:p>
    <w:p w14:paraId="433BE788" w14:textId="77777777" w:rsidR="00F07CBD" w:rsidRPr="00FE7B85" w:rsidRDefault="00F07CBD" w:rsidP="00F07CBD">
      <w:pPr>
        <w:rPr>
          <w:lang w:eastAsia="zh-CN"/>
        </w:rPr>
      </w:pPr>
      <w:r>
        <w:rPr>
          <w:rFonts w:hint="eastAsia"/>
          <w:lang w:eastAsia="zh-CN"/>
        </w:rPr>
        <w:t>--------------------------------------------</w:t>
      </w:r>
      <w:r>
        <w:rPr>
          <w:lang w:eastAsia="zh-CN"/>
        </w:rPr>
        <w:t>Unchanged text omitted-----------------------------------</w:t>
      </w:r>
    </w:p>
    <w:p w14:paraId="6C2E353B" w14:textId="77777777" w:rsidR="00F07CBD" w:rsidRPr="0069123D" w:rsidRDefault="00F07CBD" w:rsidP="00F07CBD">
      <w:pPr>
        <w:rPr>
          <w:lang w:eastAsia="zh-CN"/>
        </w:rPr>
      </w:pPr>
      <w:r w:rsidRPr="0069123D">
        <w:rPr>
          <w:lang w:eastAsia="zh-CN"/>
        </w:rPr>
        <w:t>If a UE</w:t>
      </w:r>
    </w:p>
    <w:p w14:paraId="43BCF6B2" w14:textId="77777777" w:rsidR="00F07CBD" w:rsidRPr="0069123D" w:rsidRDefault="00F07CBD" w:rsidP="00F07CBD">
      <w:pPr>
        <w:rPr>
          <w:lang w:val="en-GB" w:eastAsia="zh-CN"/>
        </w:rPr>
      </w:pPr>
      <w:r w:rsidRPr="0069123D">
        <w:rPr>
          <w:lang w:val="en-GB" w:eastAsia="zh-CN"/>
        </w:rPr>
        <w:t>-</w:t>
      </w:r>
      <w:r w:rsidRPr="0069123D">
        <w:rPr>
          <w:lang w:val="en-GB" w:eastAsia="zh-CN"/>
        </w:rPr>
        <w:tab/>
        <w:t xml:space="preserve">reports </w:t>
      </w:r>
      <w:r w:rsidRPr="0069123D">
        <w:rPr>
          <w:i/>
          <w:iCs/>
          <w:lang w:val="en-GB" w:eastAsia="zh-CN"/>
        </w:rPr>
        <w:t>beamCorrespondenceWithoutUL-BeamSweeping</w:t>
      </w:r>
      <w:r w:rsidRPr="0069123D">
        <w:rPr>
          <w:lang w:val="en-GB" w:eastAsia="zh-CN"/>
        </w:rPr>
        <w:t xml:space="preserve">, </w:t>
      </w:r>
    </w:p>
    <w:p w14:paraId="4350D19F" w14:textId="77777777" w:rsidR="00F07CBD" w:rsidRPr="0069123D" w:rsidRDefault="00F07CBD" w:rsidP="00F07CBD">
      <w:pPr>
        <w:rPr>
          <w:lang w:val="en-GB" w:eastAsia="zh-CN"/>
        </w:rPr>
      </w:pPr>
      <w:r w:rsidRPr="0069123D">
        <w:rPr>
          <w:lang w:val="en-GB" w:eastAsia="zh-CN"/>
        </w:rPr>
        <w:t>-</w:t>
      </w:r>
      <w:r w:rsidRPr="0069123D">
        <w:rPr>
          <w:lang w:val="en-GB" w:eastAsia="zh-CN"/>
        </w:rPr>
        <w:tab/>
        <w:t>is not provided</w:t>
      </w:r>
      <w:r w:rsidRPr="0069123D">
        <w:rPr>
          <w:lang w:eastAsia="zh-CN"/>
        </w:rPr>
        <w:t xml:space="preserve"> </w:t>
      </w:r>
      <w:r w:rsidRPr="0069123D">
        <w:rPr>
          <w:i/>
          <w:lang w:val="en-GB" w:eastAsia="zh-CN"/>
        </w:rPr>
        <w:t>pathlossReferenceRSs</w:t>
      </w:r>
      <w:r w:rsidRPr="0069123D">
        <w:rPr>
          <w:lang w:val="en-GB" w:eastAsia="zh-CN"/>
        </w:rPr>
        <w:t xml:space="preserve"> </w:t>
      </w:r>
      <w:r w:rsidRPr="0069123D">
        <w:rPr>
          <w:lang w:eastAsia="zh-CN"/>
        </w:rPr>
        <w:t>in</w:t>
      </w:r>
      <w:r w:rsidRPr="0069123D">
        <w:rPr>
          <w:lang w:val="en-GB" w:eastAsia="zh-CN"/>
        </w:rPr>
        <w:t xml:space="preserve"> </w:t>
      </w:r>
      <w:r w:rsidRPr="0069123D">
        <w:rPr>
          <w:i/>
          <w:iCs/>
          <w:lang w:val="en-GB" w:eastAsia="zh-CN"/>
        </w:rPr>
        <w:t>PUCCH-PowerControl</w:t>
      </w:r>
      <w:r w:rsidRPr="0069123D">
        <w:rPr>
          <w:iCs/>
          <w:lang w:val="en-GB" w:eastAsia="zh-CN"/>
        </w:rPr>
        <w:t>,</w:t>
      </w:r>
      <w:r w:rsidRPr="0069123D">
        <w:rPr>
          <w:lang w:val="en-GB" w:eastAsia="zh-CN"/>
        </w:rPr>
        <w:t xml:space="preserve"> </w:t>
      </w:r>
    </w:p>
    <w:p w14:paraId="0E869B21" w14:textId="77777777" w:rsidR="00F07CBD" w:rsidRPr="0069123D" w:rsidRDefault="00F07CBD" w:rsidP="00F07CBD">
      <w:pPr>
        <w:rPr>
          <w:lang w:val="en-GB" w:eastAsia="zh-CN"/>
        </w:rPr>
      </w:pPr>
      <w:r w:rsidRPr="0069123D">
        <w:rPr>
          <w:lang w:val="en-GB" w:eastAsia="zh-CN"/>
        </w:rPr>
        <w:t>-</w:t>
      </w:r>
      <w:r w:rsidRPr="0069123D">
        <w:rPr>
          <w:lang w:val="en-GB" w:eastAsia="zh-CN"/>
        </w:rPr>
        <w:tab/>
        <w:t xml:space="preserve">is provided </w:t>
      </w:r>
      <w:r w:rsidRPr="0069123D">
        <w:rPr>
          <w:i/>
          <w:lang w:val="en-GB" w:eastAsia="zh-CN"/>
        </w:rPr>
        <w:t>enableDefaultBeamPlForPUCCH</w:t>
      </w:r>
      <w:r w:rsidRPr="0069123D">
        <w:rPr>
          <w:lang w:val="en-GB" w:eastAsia="zh-CN"/>
        </w:rPr>
        <w:t xml:space="preserve">, and </w:t>
      </w:r>
    </w:p>
    <w:p w14:paraId="5CF9F6B6" w14:textId="77777777" w:rsidR="00F07CBD" w:rsidRPr="0069123D" w:rsidRDefault="00F07CBD" w:rsidP="00F07CBD">
      <w:pPr>
        <w:rPr>
          <w:iCs/>
          <w:lang w:val="en-GB" w:eastAsia="zh-CN"/>
        </w:rPr>
      </w:pPr>
      <w:r w:rsidRPr="0069123D">
        <w:rPr>
          <w:lang w:val="en-GB" w:eastAsia="zh-CN"/>
        </w:rPr>
        <w:t>-</w:t>
      </w:r>
      <w:r w:rsidRPr="0069123D">
        <w:rPr>
          <w:lang w:val="en-GB" w:eastAsia="zh-CN"/>
        </w:rPr>
        <w:tab/>
        <w:t>is not provided</w:t>
      </w:r>
      <w:r w:rsidRPr="0069123D">
        <w:rPr>
          <w:i/>
          <w:lang w:val="en-GB" w:eastAsia="zh-CN"/>
        </w:rPr>
        <w:t xml:space="preserve"> PUCCH-SpatialRelationInfo</w:t>
      </w:r>
      <w:r w:rsidRPr="0069123D">
        <w:rPr>
          <w:lang w:val="en-GB" w:eastAsia="zh-CN"/>
        </w:rPr>
        <w:t>,</w:t>
      </w:r>
      <w:r w:rsidRPr="0069123D">
        <w:rPr>
          <w:iCs/>
          <w:lang w:val="en-GB" w:eastAsia="zh-CN"/>
        </w:rPr>
        <w:t xml:space="preserve"> </w:t>
      </w:r>
    </w:p>
    <w:p w14:paraId="7C7A8705" w14:textId="77777777" w:rsidR="00F07CBD" w:rsidRDefault="00F07CBD" w:rsidP="00F07CBD">
      <w:pPr>
        <w:jc w:val="left"/>
        <w:rPr>
          <w:lang w:eastAsia="zh-CN"/>
        </w:rPr>
      </w:pPr>
      <w:r w:rsidRPr="0069123D">
        <w:rPr>
          <w:iCs/>
          <w:lang w:eastAsia="zh-CN"/>
        </w:rPr>
        <w:t xml:space="preserve">a spatial setting for a PUCCH transmission from the UE is same as a </w:t>
      </w:r>
      <w:r w:rsidRPr="0069123D">
        <w:rPr>
          <w:lang w:eastAsia="zh-CN"/>
        </w:rPr>
        <w:t xml:space="preserve">spatial setting for PDCCH receptions by the UE in the CORESET with the lowest ID </w:t>
      </w:r>
      <w:r w:rsidRPr="00FE7B85">
        <w:rPr>
          <w:color w:val="FF0000"/>
          <w:lang w:eastAsia="zh-CN"/>
        </w:rPr>
        <w:t xml:space="preserve">among CORESETs with the same value of CORESETPoolIndex </w:t>
      </w:r>
      <w:r w:rsidRPr="00606688">
        <w:rPr>
          <w:color w:val="FF0000"/>
          <w:lang w:eastAsia="zh-CN"/>
        </w:rPr>
        <w:t xml:space="preserve">as PUCCH resources </w:t>
      </w:r>
      <w:r w:rsidRPr="0069123D">
        <w:rPr>
          <w:lang w:eastAsia="zh-CN"/>
        </w:rPr>
        <w:t>on the active DL BWP of the PCell.</w:t>
      </w:r>
    </w:p>
    <w:p w14:paraId="039AC208" w14:textId="77777777" w:rsidR="00F07CBD" w:rsidRDefault="00F07CBD" w:rsidP="00F07CBD">
      <w:pPr>
        <w:rPr>
          <w:lang w:eastAsia="zh-CN"/>
        </w:rPr>
      </w:pPr>
      <w:r>
        <w:rPr>
          <w:rFonts w:hint="eastAsia"/>
          <w:lang w:eastAsia="zh-CN"/>
        </w:rPr>
        <w:t>---------------------------------------------End of Proposal</w:t>
      </w:r>
      <w:r>
        <w:rPr>
          <w:lang w:eastAsia="zh-CN"/>
        </w:rPr>
        <w:t xml:space="preserve"> for TS38.213----------------------------------------------</w:t>
      </w:r>
    </w:p>
    <w:p w14:paraId="37CD9DBF" w14:textId="77777777" w:rsidR="00F07CBD" w:rsidRDefault="00F07CBD" w:rsidP="00F84C6C">
      <w:pPr>
        <w:rPr>
          <w:lang w:eastAsia="zh-CN"/>
        </w:rPr>
      </w:pPr>
    </w:p>
    <w:p w14:paraId="22761F3C" w14:textId="312AEBDE" w:rsidR="00FA6241" w:rsidRPr="004D03A7" w:rsidRDefault="00FA6241" w:rsidP="00A41532">
      <w:pPr>
        <w:pStyle w:val="af2"/>
        <w:numPr>
          <w:ilvl w:val="0"/>
          <w:numId w:val="10"/>
        </w:numPr>
        <w:ind w:firstLineChars="0"/>
        <w:rPr>
          <w:b/>
          <w:u w:val="single"/>
          <w:lang w:eastAsia="zh-CN"/>
        </w:rPr>
      </w:pPr>
      <w:r w:rsidRPr="004D03A7">
        <w:rPr>
          <w:b/>
          <w:u w:val="single"/>
          <w:lang w:eastAsia="zh-CN"/>
        </w:rPr>
        <w:t>B</w:t>
      </w:r>
      <w:r w:rsidR="00F84C6C" w:rsidRPr="004D03A7">
        <w:rPr>
          <w:rFonts w:hint="eastAsia"/>
          <w:b/>
          <w:u w:val="single"/>
          <w:lang w:eastAsia="zh-CN"/>
        </w:rPr>
        <w:t>lind detection</w:t>
      </w:r>
    </w:p>
    <w:p w14:paraId="571E4A71" w14:textId="081AB507" w:rsidR="00583318" w:rsidRDefault="0093742D" w:rsidP="00714F0A">
      <w:pPr>
        <w:rPr>
          <w:lang w:eastAsia="zh-CN"/>
        </w:rPr>
      </w:pPr>
      <w:r>
        <w:rPr>
          <w:rFonts w:hint="eastAsia"/>
          <w:lang w:eastAsia="zh-CN"/>
        </w:rPr>
        <w:t>I</w:t>
      </w:r>
      <w:r>
        <w:rPr>
          <w:lang w:eastAsia="zh-CN"/>
        </w:rPr>
        <w:t xml:space="preserve">n RAN1 </w:t>
      </w:r>
      <w:r w:rsidR="00C44B72">
        <w:rPr>
          <w:lang w:eastAsia="zh-CN"/>
        </w:rPr>
        <w:t xml:space="preserve">98bis, there </w:t>
      </w:r>
      <w:r w:rsidR="00C44B72">
        <w:rPr>
          <w:rFonts w:hint="eastAsia"/>
          <w:lang w:eastAsia="zh-CN"/>
        </w:rPr>
        <w:t>w</w:t>
      </w:r>
      <w:r w:rsidR="00C44B72">
        <w:rPr>
          <w:lang w:eastAsia="zh-CN"/>
        </w:rPr>
        <w:t>as one agreement about BR/CCEs as follows:</w:t>
      </w:r>
    </w:p>
    <w:tbl>
      <w:tblPr>
        <w:tblStyle w:val="ad"/>
        <w:tblW w:w="0" w:type="auto"/>
        <w:tblLook w:val="04A0" w:firstRow="1" w:lastRow="0" w:firstColumn="1" w:lastColumn="0" w:noHBand="0" w:noVBand="1"/>
      </w:tblPr>
      <w:tblGrid>
        <w:gridCol w:w="9307"/>
      </w:tblGrid>
      <w:tr w:rsidR="00C44B72" w14:paraId="5E685AAA" w14:textId="77777777" w:rsidTr="00C44B72">
        <w:tc>
          <w:tcPr>
            <w:tcW w:w="9307" w:type="dxa"/>
          </w:tcPr>
          <w:p w14:paraId="3593002D" w14:textId="77777777" w:rsidR="00C44B72" w:rsidRPr="00266251" w:rsidRDefault="00C44B72" w:rsidP="00C44B72">
            <w:pPr>
              <w:spacing w:after="0"/>
              <w:rPr>
                <w:rFonts w:ascii="Times" w:eastAsia="Batang" w:hAnsi="Times"/>
                <w:b/>
                <w:bCs/>
                <w:sz w:val="20"/>
                <w:szCs w:val="24"/>
                <w:lang w:val="en-GB"/>
              </w:rPr>
            </w:pPr>
            <w:r w:rsidRPr="00266251">
              <w:rPr>
                <w:rFonts w:ascii="Times" w:eastAsia="Batang" w:hAnsi="Times"/>
                <w:b/>
                <w:bCs/>
                <w:sz w:val="20"/>
                <w:szCs w:val="24"/>
                <w:highlight w:val="green"/>
                <w:lang w:val="en-GB"/>
              </w:rPr>
              <w:t>Agreement</w:t>
            </w:r>
          </w:p>
          <w:p w14:paraId="637A9ABB" w14:textId="77777777" w:rsidR="00C44B72" w:rsidRPr="00266251" w:rsidRDefault="00C44B72" w:rsidP="00C44B72">
            <w:pPr>
              <w:spacing w:after="0"/>
              <w:rPr>
                <w:rFonts w:eastAsia="Batang"/>
                <w:sz w:val="20"/>
                <w:szCs w:val="20"/>
                <w:lang w:val="en-GB"/>
              </w:rPr>
            </w:pPr>
            <w:bookmarkStart w:id="13" w:name="OLE_LINK135"/>
            <w:bookmarkStart w:id="14" w:name="OLE_LINK136"/>
            <w:r w:rsidRPr="00266251">
              <w:rPr>
                <w:rFonts w:eastAsia="Batang"/>
                <w:sz w:val="20"/>
                <w:szCs w:val="20"/>
                <w:lang w:val="en-GB"/>
              </w:rPr>
              <w:t xml:space="preserve">If a UE can support and report R&gt;1 for M-DCI based M-TRP/panel transmission, </w:t>
            </w:r>
          </w:p>
          <w:p w14:paraId="718EF6B6" w14:textId="77777777" w:rsidR="00C44B72" w:rsidRPr="00266251" w:rsidRDefault="00C44B72" w:rsidP="00A41532">
            <w:pPr>
              <w:numPr>
                <w:ilvl w:val="0"/>
                <w:numId w:val="12"/>
              </w:numPr>
              <w:spacing w:after="0"/>
              <w:contextualSpacing/>
              <w:rPr>
                <w:rFonts w:eastAsia="宋体"/>
                <w:sz w:val="20"/>
                <w:szCs w:val="24"/>
                <w:lang w:val="en-GB"/>
              </w:rPr>
            </w:pPr>
            <w:r w:rsidRPr="00266251">
              <w:rPr>
                <w:rFonts w:eastAsia="宋体"/>
                <w:sz w:val="20"/>
                <w:szCs w:val="24"/>
                <w:lang w:val="en-GB"/>
              </w:rPr>
              <w:t>The value of r for a downlink cell configured with M-DCI based M-TRP is determined as</w:t>
            </w:r>
          </w:p>
          <w:p w14:paraId="149B8AD9" w14:textId="77777777" w:rsidR="00C44B72" w:rsidRPr="00266251" w:rsidRDefault="00C44B72" w:rsidP="00A41532">
            <w:pPr>
              <w:numPr>
                <w:ilvl w:val="1"/>
                <w:numId w:val="12"/>
              </w:numPr>
              <w:spacing w:after="0"/>
              <w:contextualSpacing/>
              <w:rPr>
                <w:rFonts w:eastAsia="宋体"/>
                <w:sz w:val="20"/>
                <w:szCs w:val="24"/>
                <w:lang w:val="en-GB"/>
              </w:rPr>
            </w:pPr>
            <w:r w:rsidRPr="00266251">
              <w:rPr>
                <w:rFonts w:eastAsia="宋体"/>
                <w:sz w:val="20"/>
                <w:szCs w:val="24"/>
                <w:lang w:val="en-GB"/>
              </w:rPr>
              <w:t xml:space="preserve">If UE reports pdcch-BlindDetectionCA, the value of r to be applied is optionally configured by RRC, either r=1 or reported value r=R </w:t>
            </w:r>
          </w:p>
          <w:p w14:paraId="2E2A5B82" w14:textId="77777777" w:rsidR="00C44B72" w:rsidRPr="00266251" w:rsidRDefault="00C44B72" w:rsidP="00A41532">
            <w:pPr>
              <w:numPr>
                <w:ilvl w:val="2"/>
                <w:numId w:val="12"/>
              </w:numPr>
              <w:spacing w:after="0"/>
              <w:contextualSpacing/>
              <w:rPr>
                <w:rFonts w:eastAsia="宋体"/>
                <w:sz w:val="20"/>
                <w:szCs w:val="24"/>
                <w:lang w:val="en-GB"/>
              </w:rPr>
            </w:pPr>
            <w:r w:rsidRPr="00266251">
              <w:rPr>
                <w:rFonts w:eastAsia="宋体"/>
                <w:sz w:val="20"/>
                <w:szCs w:val="24"/>
                <w:lang w:val="en-GB"/>
              </w:rPr>
              <w:t>Note that when network configures r=1, it does not imply that UE has to support more CCs beyond the UE reported capability</w:t>
            </w:r>
          </w:p>
          <w:p w14:paraId="2A05584E" w14:textId="77777777" w:rsidR="00C44B72" w:rsidRPr="00266251" w:rsidRDefault="00C44B72" w:rsidP="00A41532">
            <w:pPr>
              <w:numPr>
                <w:ilvl w:val="1"/>
                <w:numId w:val="12"/>
              </w:numPr>
              <w:spacing w:after="0"/>
              <w:contextualSpacing/>
              <w:rPr>
                <w:rFonts w:eastAsia="宋体"/>
                <w:sz w:val="20"/>
                <w:szCs w:val="24"/>
                <w:lang w:val="en-GB"/>
              </w:rPr>
            </w:pPr>
            <w:r w:rsidRPr="00266251">
              <w:rPr>
                <w:rFonts w:eastAsia="宋体"/>
                <w:sz w:val="20"/>
                <w:szCs w:val="24"/>
                <w:lang w:val="en-GB"/>
              </w:rPr>
              <w:t xml:space="preserve">If UE does not report pdcch-BlindDetectionCA or the value of r is not configured by RRC, r=R. </w:t>
            </w:r>
          </w:p>
          <w:p w14:paraId="2A196627" w14:textId="77777777" w:rsidR="00C44B72" w:rsidRPr="00266251" w:rsidRDefault="00C44B72" w:rsidP="00A41532">
            <w:pPr>
              <w:numPr>
                <w:ilvl w:val="0"/>
                <w:numId w:val="12"/>
              </w:numPr>
              <w:spacing w:after="0"/>
              <w:contextualSpacing/>
              <w:rPr>
                <w:rFonts w:eastAsia="宋体"/>
                <w:sz w:val="20"/>
                <w:szCs w:val="24"/>
                <w:lang w:val="en-GB"/>
              </w:rPr>
            </w:pPr>
            <w:r w:rsidRPr="00266251">
              <w:rPr>
                <w:rFonts w:eastAsia="宋体"/>
                <w:sz w:val="20"/>
                <w:szCs w:val="24"/>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2B70BA64" w14:textId="77777777" w:rsidR="00C44B72" w:rsidRPr="008816D1" w:rsidRDefault="00C44B72" w:rsidP="00A41532">
            <w:pPr>
              <w:numPr>
                <w:ilvl w:val="0"/>
                <w:numId w:val="12"/>
              </w:numPr>
              <w:spacing w:after="0"/>
              <w:contextualSpacing/>
              <w:rPr>
                <w:rFonts w:eastAsia="宋体"/>
                <w:sz w:val="20"/>
                <w:szCs w:val="24"/>
                <w:highlight w:val="yellow"/>
                <w:lang w:val="en-GB"/>
              </w:rPr>
            </w:pPr>
            <w:r w:rsidRPr="008816D1">
              <w:rPr>
                <w:rFonts w:eastAsia="宋体"/>
                <w:sz w:val="20"/>
                <w:szCs w:val="24"/>
                <w:highlight w:val="yellow"/>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1EAB481A" w14:textId="77777777" w:rsidR="00C44B72" w:rsidRPr="00266251" w:rsidRDefault="00C44B72" w:rsidP="00A41532">
            <w:pPr>
              <w:numPr>
                <w:ilvl w:val="0"/>
                <w:numId w:val="12"/>
              </w:numPr>
              <w:spacing w:after="0"/>
              <w:contextualSpacing/>
              <w:rPr>
                <w:rFonts w:eastAsia="宋体"/>
                <w:sz w:val="20"/>
                <w:szCs w:val="24"/>
                <w:lang w:val="en-GB"/>
              </w:rPr>
            </w:pPr>
            <w:r w:rsidRPr="00266251">
              <w:rPr>
                <w:rFonts w:eastAsia="宋体"/>
                <w:sz w:val="20"/>
                <w:szCs w:val="24"/>
                <w:lang w:val="en-GB"/>
              </w:rPr>
              <w:t>The value range of R is [1, 2], and is indicated through UE capability signalling.</w:t>
            </w:r>
          </w:p>
          <w:p w14:paraId="2BF9C2A5" w14:textId="77777777" w:rsidR="00C44B72" w:rsidRPr="00266251" w:rsidRDefault="00C44B72" w:rsidP="00A41532">
            <w:pPr>
              <w:numPr>
                <w:ilvl w:val="0"/>
                <w:numId w:val="12"/>
              </w:numPr>
              <w:spacing w:after="0"/>
              <w:contextualSpacing/>
              <w:rPr>
                <w:rFonts w:eastAsia="宋体"/>
                <w:sz w:val="20"/>
                <w:szCs w:val="24"/>
                <w:lang w:val="en-GB"/>
              </w:rPr>
            </w:pPr>
            <w:r w:rsidRPr="00266251">
              <w:rPr>
                <w:rFonts w:eastAsia="宋体"/>
                <w:sz w:val="20"/>
                <w:szCs w:val="24"/>
                <w:lang w:val="en-GB"/>
              </w:rPr>
              <w:t>Note that this agreement does not preclude a UE from reporting multiple R values and corresponding A and B pairs depending on UE capability</w:t>
            </w:r>
          </w:p>
          <w:p w14:paraId="381B1CAA" w14:textId="77777777" w:rsidR="00C44B72" w:rsidRDefault="00C44B72" w:rsidP="00714F0A">
            <w:pPr>
              <w:numPr>
                <w:ilvl w:val="0"/>
                <w:numId w:val="12"/>
              </w:numPr>
              <w:spacing w:after="0"/>
              <w:contextualSpacing/>
              <w:rPr>
                <w:rFonts w:eastAsia="宋体"/>
                <w:sz w:val="20"/>
                <w:szCs w:val="24"/>
                <w:lang w:val="en-GB"/>
              </w:rPr>
            </w:pPr>
            <w:r w:rsidRPr="00266251">
              <w:rPr>
                <w:rFonts w:eastAsia="宋体"/>
                <w:sz w:val="20"/>
                <w:szCs w:val="24"/>
                <w:lang w:val="en-GB"/>
              </w:rPr>
              <w:t>Note that how to capture above into the spec can be up to the editor.</w:t>
            </w:r>
            <w:bookmarkEnd w:id="13"/>
            <w:bookmarkEnd w:id="14"/>
          </w:p>
          <w:p w14:paraId="3CBDF4E2" w14:textId="64C6C25B" w:rsidR="00DB361F" w:rsidRPr="00DB361F" w:rsidRDefault="00DB361F" w:rsidP="00DB361F">
            <w:pPr>
              <w:spacing w:after="0"/>
              <w:ind w:left="720"/>
              <w:contextualSpacing/>
              <w:rPr>
                <w:rFonts w:eastAsia="宋体"/>
                <w:sz w:val="20"/>
                <w:szCs w:val="24"/>
                <w:lang w:val="en-GB"/>
              </w:rPr>
            </w:pPr>
          </w:p>
        </w:tc>
      </w:tr>
    </w:tbl>
    <w:p w14:paraId="2872F5EC" w14:textId="77777777" w:rsidR="00C44B72" w:rsidRDefault="00C44B72" w:rsidP="00714F0A">
      <w:pPr>
        <w:rPr>
          <w:lang w:eastAsia="zh-CN"/>
        </w:rPr>
      </w:pPr>
    </w:p>
    <w:p w14:paraId="749B17B5" w14:textId="1C0C7503" w:rsidR="0093742D" w:rsidRDefault="00C44B72" w:rsidP="00714F0A">
      <w:pPr>
        <w:rPr>
          <w:lang w:val="en-GB" w:eastAsia="zh-CN"/>
        </w:rPr>
      </w:pPr>
      <w:r>
        <w:rPr>
          <w:rFonts w:hint="eastAsia"/>
          <w:lang w:eastAsia="zh-CN"/>
        </w:rPr>
        <w:t>The</w:t>
      </w:r>
      <w:r>
        <w:rPr>
          <w:lang w:eastAsia="zh-CN"/>
        </w:rPr>
        <w:t xml:space="preserve"> UE </w:t>
      </w:r>
      <w:r>
        <w:rPr>
          <w:rFonts w:hint="eastAsia"/>
          <w:lang w:eastAsia="zh-CN"/>
        </w:rPr>
        <w:t>c</w:t>
      </w:r>
      <w:r>
        <w:rPr>
          <w:lang w:eastAsia="zh-CN"/>
        </w:rPr>
        <w:t xml:space="preserve">an be configured with DL cells </w:t>
      </w:r>
      <w:r w:rsidRPr="00C44B72">
        <w:rPr>
          <w:lang w:val="en-GB" w:eastAsia="zh-CN"/>
        </w:rPr>
        <w:t>A+ R∙B&gt;4</w:t>
      </w:r>
      <w:r>
        <w:rPr>
          <w:lang w:val="en-GB" w:eastAsia="zh-CN"/>
        </w:rPr>
        <w:t xml:space="preserve"> only when the UE reports</w:t>
      </w:r>
      <w:r w:rsidRPr="00C44B72">
        <w:rPr>
          <w:rFonts w:eastAsia="宋体"/>
          <w:sz w:val="20"/>
          <w:szCs w:val="24"/>
          <w:lang w:val="en-GB"/>
        </w:rPr>
        <w:t xml:space="preserve"> </w:t>
      </w:r>
      <w:r w:rsidRPr="00266251">
        <w:rPr>
          <w:rFonts w:eastAsia="宋体"/>
          <w:sz w:val="20"/>
          <w:szCs w:val="24"/>
          <w:lang w:val="en-GB"/>
        </w:rPr>
        <w:t>pdcch-BlindDetectionCA</w:t>
      </w:r>
      <w:r>
        <w:rPr>
          <w:rFonts w:eastAsia="宋体"/>
          <w:sz w:val="20"/>
          <w:szCs w:val="24"/>
          <w:lang w:val="en-GB"/>
        </w:rPr>
        <w:t xml:space="preserve"> </w:t>
      </w:r>
      <w:r w:rsidRPr="00266251">
        <w:rPr>
          <w:rFonts w:eastAsia="宋体"/>
          <w:sz w:val="20"/>
          <w:szCs w:val="24"/>
          <w:lang w:val="en-GB"/>
        </w:rPr>
        <w:t xml:space="preserve">with A&gt;= 0 DL serving cells without multi-DCI based multi-TRP and B &gt;=0 DL serving cells with multi-DCI based multi-TRP </w:t>
      </w:r>
      <w:r>
        <w:rPr>
          <w:rFonts w:eastAsia="宋体"/>
          <w:sz w:val="20"/>
          <w:szCs w:val="24"/>
          <w:lang w:val="en-GB"/>
        </w:rPr>
        <w:t xml:space="preserve">A.  </w:t>
      </w:r>
      <w:r w:rsidRPr="00C44B72">
        <w:rPr>
          <w:rFonts w:eastAsia="宋体"/>
          <w:sz w:val="20"/>
          <w:szCs w:val="24"/>
          <w:lang w:val="en-GB"/>
        </w:rPr>
        <w:t>Otherwise, it cannot be configured</w:t>
      </w:r>
      <w:r>
        <w:rPr>
          <w:rFonts w:eastAsia="宋体"/>
          <w:sz w:val="20"/>
          <w:szCs w:val="24"/>
          <w:lang w:val="en-GB"/>
        </w:rPr>
        <w:t xml:space="preserve"> with</w:t>
      </w:r>
      <w:r w:rsidRPr="00C44B72">
        <w:rPr>
          <w:lang w:eastAsia="zh-CN"/>
        </w:rPr>
        <w:t xml:space="preserve"> </w:t>
      </w:r>
      <w:r>
        <w:rPr>
          <w:lang w:eastAsia="zh-CN"/>
        </w:rPr>
        <w:t xml:space="preserve">DL cells </w:t>
      </w:r>
      <w:r w:rsidRPr="00C44B72">
        <w:rPr>
          <w:lang w:val="en-GB" w:eastAsia="zh-CN"/>
        </w:rPr>
        <w:t>A+ R∙B&gt;4</w:t>
      </w:r>
      <w:r>
        <w:rPr>
          <w:lang w:val="en-GB" w:eastAsia="zh-CN"/>
        </w:rPr>
        <w:t>. The current spec has not capture</w:t>
      </w:r>
      <w:r w:rsidR="00F07CBD">
        <w:rPr>
          <w:lang w:val="en-GB" w:eastAsia="zh-CN"/>
        </w:rPr>
        <w:t>d</w:t>
      </w:r>
      <w:r>
        <w:rPr>
          <w:lang w:val="en-GB" w:eastAsia="zh-CN"/>
        </w:rPr>
        <w:t xml:space="preserve"> this</w:t>
      </w:r>
      <w:r w:rsidR="00DB361F">
        <w:rPr>
          <w:lang w:val="en-GB" w:eastAsia="zh-CN"/>
        </w:rPr>
        <w:t xml:space="preserve"> feature</w:t>
      </w:r>
      <w:r>
        <w:rPr>
          <w:lang w:val="en-GB" w:eastAsia="zh-CN"/>
        </w:rPr>
        <w:t>. So, we have the following text proposal:</w:t>
      </w:r>
    </w:p>
    <w:p w14:paraId="7BCA997E" w14:textId="266F7F12" w:rsidR="00FE7B85" w:rsidRDefault="00FE7B85" w:rsidP="00714F0A">
      <w:pPr>
        <w:rPr>
          <w:lang w:val="en-GB" w:eastAsia="zh-CN"/>
        </w:rPr>
      </w:pPr>
    </w:p>
    <w:p w14:paraId="7A6D1539" w14:textId="19ED12E4" w:rsidR="00FE7B85" w:rsidRPr="00FE7B85" w:rsidRDefault="00B82B25" w:rsidP="00FE7B85">
      <w:pPr>
        <w:rPr>
          <w:b/>
          <w:lang w:eastAsia="zh-CN"/>
        </w:rPr>
      </w:pPr>
      <w:r>
        <w:rPr>
          <w:rFonts w:hint="eastAsia"/>
          <w:b/>
          <w:lang w:eastAsia="zh-CN"/>
        </w:rPr>
        <w:lastRenderedPageBreak/>
        <w:t>Proposal 5</w:t>
      </w:r>
      <w:r w:rsidR="00FE7B85" w:rsidRPr="00FE7B85">
        <w:rPr>
          <w:rFonts w:hint="eastAsia"/>
          <w:b/>
          <w:lang w:eastAsia="zh-CN"/>
        </w:rPr>
        <w:t xml:space="preserve">: Based on above, we have the following </w:t>
      </w:r>
      <w:r w:rsidR="00FE7B85" w:rsidRPr="00FE7B85">
        <w:rPr>
          <w:b/>
          <w:lang w:eastAsia="zh-CN"/>
        </w:rPr>
        <w:t>text proposal:</w:t>
      </w:r>
    </w:p>
    <w:p w14:paraId="1E6A989A" w14:textId="28B08424" w:rsidR="00FE7B85" w:rsidRDefault="00FE7B85" w:rsidP="00714F0A">
      <w:pPr>
        <w:rPr>
          <w:lang w:eastAsia="zh-CN"/>
        </w:rPr>
      </w:pPr>
    </w:p>
    <w:p w14:paraId="71547EAB" w14:textId="77777777" w:rsidR="00FE7B85" w:rsidRDefault="00FE7B85" w:rsidP="00FE7B85">
      <w:pPr>
        <w:rPr>
          <w:lang w:eastAsia="zh-CN"/>
        </w:rPr>
      </w:pPr>
      <w:r>
        <w:rPr>
          <w:rFonts w:hint="eastAsia"/>
          <w:lang w:eastAsia="zh-CN"/>
        </w:rPr>
        <w:t>----------------------------------------------Start of Proposal</w:t>
      </w:r>
      <w:r>
        <w:rPr>
          <w:lang w:eastAsia="zh-CN"/>
        </w:rPr>
        <w:t xml:space="preserve"> for TS38.213------------------------------------</w:t>
      </w:r>
    </w:p>
    <w:p w14:paraId="5FF42721" w14:textId="77777777" w:rsidR="00FE7B85" w:rsidRPr="00FE7B85" w:rsidRDefault="00FE7B85" w:rsidP="00427F17">
      <w:pPr>
        <w:pStyle w:val="3"/>
        <w:numPr>
          <w:ilvl w:val="0"/>
          <w:numId w:val="0"/>
        </w:numPr>
        <w:ind w:left="720" w:hanging="720"/>
      </w:pPr>
      <w:bookmarkStart w:id="15" w:name="_Toc12021485"/>
      <w:bookmarkStart w:id="16" w:name="_Toc20311597"/>
      <w:bookmarkStart w:id="17" w:name="_Toc26719422"/>
      <w:bookmarkStart w:id="18" w:name="_Toc29894857"/>
      <w:bookmarkStart w:id="19" w:name="_Toc29899156"/>
      <w:bookmarkStart w:id="20" w:name="_Toc29899574"/>
      <w:bookmarkStart w:id="21" w:name="_Toc29917311"/>
      <w:bookmarkStart w:id="22" w:name="_Toc36498185"/>
      <w:r w:rsidRPr="00FE7B85">
        <w:t>10</w:t>
      </w:r>
      <w:r w:rsidRPr="00FE7B85">
        <w:rPr>
          <w:rFonts w:hint="eastAsia"/>
        </w:rPr>
        <w:tab/>
      </w:r>
      <w:r w:rsidRPr="00FE7B85">
        <w:t>UE procedure for receiving control information</w:t>
      </w:r>
      <w:bookmarkEnd w:id="15"/>
      <w:bookmarkEnd w:id="16"/>
      <w:bookmarkEnd w:id="17"/>
      <w:bookmarkEnd w:id="18"/>
      <w:bookmarkEnd w:id="19"/>
      <w:bookmarkEnd w:id="20"/>
      <w:bookmarkEnd w:id="21"/>
      <w:bookmarkEnd w:id="22"/>
    </w:p>
    <w:p w14:paraId="0DA6A4DF" w14:textId="008CDBBF" w:rsidR="00FE7B85" w:rsidRDefault="00FE7B85" w:rsidP="00FE7B85">
      <w:pPr>
        <w:rPr>
          <w:lang w:eastAsia="zh-CN"/>
        </w:rPr>
      </w:pPr>
      <w:r>
        <w:rPr>
          <w:rFonts w:hint="eastAsia"/>
          <w:lang w:eastAsia="zh-CN"/>
        </w:rPr>
        <w:t>--------------------------------------------</w:t>
      </w:r>
      <w:r>
        <w:rPr>
          <w:lang w:eastAsia="zh-CN"/>
        </w:rPr>
        <w:t>Unchanged text omitted-----------------------------------</w:t>
      </w:r>
    </w:p>
    <w:p w14:paraId="1DD458E9" w14:textId="77777777" w:rsidR="00FE7B85" w:rsidRDefault="00FE7B85" w:rsidP="00FE7B85">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rPr>
        <w:t>PDCCHMonitoringCapabilityConfig</w:t>
      </w:r>
      <w:r w:rsidRPr="004A3CA7">
        <w:t xml:space="preserve"> for any </w:t>
      </w:r>
      <w:r>
        <w:t>downlink</w:t>
      </w:r>
      <w:r w:rsidRPr="004A3CA7">
        <w:t xml:space="preserve"> cell or if the UE is </w:t>
      </w:r>
      <w:r w:rsidRPr="004A3CA7">
        <w:rPr>
          <w:lang w:eastAsia="ko-KR"/>
        </w:rPr>
        <w:t xml:space="preserve">provided </w:t>
      </w:r>
      <w:r w:rsidRPr="004A3CA7">
        <w:rPr>
          <w:i/>
        </w:rPr>
        <w:t>PDCCHMonitoringCapabilityConfig</w:t>
      </w:r>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lang w:eastAsia="zh-CN"/>
        </w:rPr>
        <w:drawing>
          <wp:inline distT="0" distB="0" distL="0" distR="0" wp14:anchorId="0388ADA0" wp14:editId="2D798AB9">
            <wp:extent cx="280035" cy="280035"/>
            <wp:effectExtent l="0" t="0" r="571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35" cy="280035"/>
                    </a:xfrm>
                    <a:prstGeom prst="rect">
                      <a:avLst/>
                    </a:prstGeom>
                    <a:noFill/>
                    <a:ln>
                      <a:noFill/>
                    </a:ln>
                  </pic:spPr>
                </pic:pic>
              </a:graphicData>
            </a:graphic>
          </wp:inline>
        </w:drawing>
      </w:r>
      <w:r>
        <w:t xml:space="preserve"> downlink cells, where</w:t>
      </w:r>
    </w:p>
    <w:p w14:paraId="76639944" w14:textId="38C37BF8" w:rsidR="00FE7B85" w:rsidRPr="00217FD0" w:rsidRDefault="00FE7B85" w:rsidP="00FE7B85">
      <w:pPr>
        <w:pStyle w:val="B1"/>
        <w:ind w:firstLine="440"/>
        <w:rPr>
          <w:lang w:val="en-US" w:eastAsia="ko-KR"/>
        </w:rPr>
      </w:pPr>
      <w:r>
        <w:t>-</w:t>
      </w:r>
      <w:r>
        <w:tab/>
      </w:r>
      <w:r>
        <w:rPr>
          <w:noProof/>
          <w:position w:val="-10"/>
          <w:lang w:val="en-US" w:eastAsia="zh-CN"/>
        </w:rPr>
        <w:drawing>
          <wp:inline distT="0" distB="0" distL="0" distR="0" wp14:anchorId="2ACBAC81" wp14:editId="62A5ADC6">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r w:rsidRPr="0057566A">
        <w:rPr>
          <w:rFonts w:cstheme="minorHAnsi"/>
          <w:color w:val="FF0000"/>
        </w:rPr>
        <w:t xml:space="preserve"> and the UE does not </w:t>
      </w:r>
      <w:r w:rsidR="00F07CBD">
        <w:rPr>
          <w:rFonts w:cstheme="minorHAnsi"/>
          <w:color w:val="FF0000"/>
        </w:rPr>
        <w:t>expect</w:t>
      </w:r>
      <w:r w:rsidRPr="0057566A">
        <w:rPr>
          <w:rFonts w:cstheme="minorHAnsi"/>
          <w:color w:val="FF0000"/>
        </w:rPr>
        <w:t xml:space="preserve"> </w:t>
      </w:r>
      <w:r w:rsidRPr="0057566A">
        <w:rPr>
          <w:noProof/>
          <w:color w:val="FF0000"/>
          <w:position w:val="-10"/>
          <w:lang w:val="en-US" w:eastAsia="zh-CN"/>
        </w:rPr>
        <w:drawing>
          <wp:inline distT="0" distB="0" distL="0" distR="0" wp14:anchorId="090867C4" wp14:editId="22816DB9">
            <wp:extent cx="2800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35" cy="280035"/>
                    </a:xfrm>
                    <a:prstGeom prst="rect">
                      <a:avLst/>
                    </a:prstGeom>
                    <a:noFill/>
                    <a:ln>
                      <a:noFill/>
                    </a:ln>
                  </pic:spPr>
                </pic:pic>
              </a:graphicData>
            </a:graphic>
          </wp:inline>
        </w:drawing>
      </w:r>
      <w:r w:rsidRPr="0057566A">
        <w:rPr>
          <w:rFonts w:cstheme="minorHAnsi"/>
          <w:color w:val="FF0000"/>
        </w:rPr>
        <w:t xml:space="preserve"> </w:t>
      </w:r>
      <w:r w:rsidRPr="0057566A">
        <w:rPr>
          <w:rFonts w:cstheme="minorHAnsi"/>
          <w:color w:val="FF0000"/>
          <w:lang w:val="en-US"/>
        </w:rPr>
        <w:t>&gt; 4</w:t>
      </w:r>
    </w:p>
    <w:p w14:paraId="36D6D892" w14:textId="49B2BA73" w:rsidR="00FE7B85" w:rsidRPr="00FE7B85" w:rsidRDefault="00FE7B85" w:rsidP="0057566A">
      <w:pPr>
        <w:pStyle w:val="B1"/>
        <w:ind w:firstLine="440"/>
        <w:rPr>
          <w:lang w:eastAsia="ko-KR"/>
        </w:rPr>
      </w:pPr>
      <w:r>
        <w:t>-</w:t>
      </w:r>
      <w:r>
        <w:tab/>
      </w:r>
      <w:r w:rsidRPr="002128CC">
        <w:t xml:space="preserve">otherwise, </w:t>
      </w:r>
      <w:r>
        <w:rPr>
          <w:noProof/>
          <w:position w:val="-10"/>
          <w:lang w:val="en-US" w:eastAsia="zh-CN"/>
        </w:rPr>
        <w:drawing>
          <wp:inline distT="0" distB="0" distL="0" distR="0" wp14:anchorId="5A5B096E" wp14:editId="718595C7">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35" cy="280035"/>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14:paraId="3F1CD063" w14:textId="0D7BAEDB" w:rsidR="00FE7B85" w:rsidRDefault="00FE7B85" w:rsidP="00583318">
      <w:pPr>
        <w:rPr>
          <w:lang w:eastAsia="ko-KR"/>
        </w:rPr>
      </w:pPr>
      <w:r>
        <w:rPr>
          <w:rFonts w:hint="eastAsia"/>
          <w:lang w:eastAsia="zh-CN"/>
        </w:rPr>
        <w:t>---------------------------------------------End of Proposal</w:t>
      </w:r>
      <w:r>
        <w:rPr>
          <w:lang w:eastAsia="zh-CN"/>
        </w:rPr>
        <w:t xml:space="preserve"> for TS38.213----------------------------------------------</w:t>
      </w:r>
      <w:r w:rsidR="0057566A" w:rsidRPr="002128CC">
        <w:rPr>
          <w:lang w:eastAsia="ko-KR"/>
        </w:rPr>
        <w:t xml:space="preserve"> </w:t>
      </w:r>
    </w:p>
    <w:p w14:paraId="5CEFC825" w14:textId="77777777" w:rsidR="00586D2B" w:rsidRPr="0057566A" w:rsidRDefault="00586D2B" w:rsidP="00583318">
      <w:pPr>
        <w:rPr>
          <w:lang w:eastAsia="zh-CN"/>
        </w:rPr>
      </w:pPr>
    </w:p>
    <w:p w14:paraId="10F540E7" w14:textId="32ED6567" w:rsidR="00CE31F9" w:rsidRPr="004D03A7" w:rsidRDefault="00CE31F9" w:rsidP="00CE31F9">
      <w:pPr>
        <w:pStyle w:val="af2"/>
        <w:numPr>
          <w:ilvl w:val="0"/>
          <w:numId w:val="10"/>
        </w:numPr>
        <w:ind w:firstLineChars="0"/>
        <w:rPr>
          <w:b/>
          <w:u w:val="single"/>
          <w:lang w:eastAsia="zh-CN"/>
        </w:rPr>
      </w:pPr>
      <w:r w:rsidRPr="00AF7449">
        <w:rPr>
          <w:b/>
          <w:i/>
          <w:u w:val="single"/>
          <w:lang w:eastAsia="zh-CN"/>
        </w:rPr>
        <w:t>CORESETPoolIndex</w:t>
      </w:r>
      <w:r>
        <w:rPr>
          <w:b/>
          <w:u w:val="single"/>
          <w:lang w:eastAsia="zh-CN"/>
        </w:rPr>
        <w:t xml:space="preserve"> configuration</w:t>
      </w:r>
      <w:r w:rsidR="00AF7449">
        <w:rPr>
          <w:b/>
          <w:u w:val="single"/>
          <w:lang w:eastAsia="zh-CN"/>
        </w:rPr>
        <w:t>/assumption</w:t>
      </w:r>
    </w:p>
    <w:p w14:paraId="2BC7997D" w14:textId="64D0A1BB" w:rsidR="00CE31F9" w:rsidRDefault="00CE31F9" w:rsidP="00CE31F9">
      <w:pPr>
        <w:rPr>
          <w:lang w:eastAsia="zh-CN"/>
        </w:rPr>
      </w:pPr>
      <w:r>
        <w:rPr>
          <w:rFonts w:hint="eastAsia"/>
          <w:lang w:eastAsia="zh-CN"/>
        </w:rPr>
        <w:t>In RAN1#</w:t>
      </w:r>
      <w:r>
        <w:rPr>
          <w:lang w:eastAsia="zh-CN"/>
        </w:rPr>
        <w:t xml:space="preserve">99 meeting, there was </w:t>
      </w:r>
      <w:r w:rsidR="00AF7449">
        <w:rPr>
          <w:lang w:eastAsia="zh-CN"/>
        </w:rPr>
        <w:t>a</w:t>
      </w:r>
      <w:r w:rsidR="00AF7449">
        <w:rPr>
          <w:rFonts w:hint="eastAsia"/>
          <w:lang w:eastAsia="zh-CN"/>
        </w:rPr>
        <w:t>n</w:t>
      </w:r>
      <w:r w:rsidR="00AF7449">
        <w:rPr>
          <w:lang w:eastAsia="zh-CN"/>
        </w:rPr>
        <w:t xml:space="preserve"> agreement on </w:t>
      </w:r>
      <w:r w:rsidR="00AF7449">
        <w:rPr>
          <w:rFonts w:cs="Times"/>
          <w:i/>
        </w:rPr>
        <w:t>CORESETPoolIndex</w:t>
      </w:r>
      <w:r>
        <w:rPr>
          <w:lang w:eastAsia="zh-CN"/>
        </w:rPr>
        <w:t xml:space="preserve"> </w:t>
      </w:r>
      <w:r w:rsidR="00AF7449">
        <w:rPr>
          <w:lang w:eastAsia="zh-CN"/>
        </w:rPr>
        <w:t xml:space="preserve">configuration/assumption to support multi-DCI based multi-TRP transmission </w:t>
      </w:r>
      <w:r>
        <w:rPr>
          <w:lang w:eastAsia="zh-CN"/>
        </w:rPr>
        <w:t>as follow:</w:t>
      </w:r>
    </w:p>
    <w:p w14:paraId="52DF43B4" w14:textId="77777777" w:rsidR="00CE31F9" w:rsidRDefault="00CE31F9" w:rsidP="00CE31F9">
      <w:pPr>
        <w:rPr>
          <w:rFonts w:cs="Times"/>
          <w:b/>
          <w:bCs/>
          <w:szCs w:val="20"/>
          <w:highlight w:val="green"/>
          <w:lang w:eastAsia="x-none"/>
        </w:rPr>
      </w:pPr>
      <w:r>
        <w:rPr>
          <w:rFonts w:cs="Times"/>
          <w:b/>
          <w:bCs/>
          <w:szCs w:val="20"/>
          <w:highlight w:val="green"/>
          <w:lang w:eastAsia="x-none"/>
        </w:rPr>
        <w:t>Agreement</w:t>
      </w:r>
    </w:p>
    <w:p w14:paraId="5A35304C" w14:textId="77777777" w:rsidR="00CE31F9" w:rsidRDefault="00CE31F9" w:rsidP="00CE31F9">
      <w:pPr>
        <w:pStyle w:val="af2"/>
        <w:numPr>
          <w:ilvl w:val="0"/>
          <w:numId w:val="20"/>
        </w:numPr>
        <w:autoSpaceDE/>
        <w:autoSpaceDN/>
        <w:adjustRightInd/>
        <w:snapToGrid/>
        <w:spacing w:after="0"/>
        <w:ind w:firstLineChars="0"/>
        <w:contextualSpacing/>
        <w:rPr>
          <w:rFonts w:cs="Times"/>
          <w:lang w:eastAsia="x-none"/>
        </w:rPr>
      </w:pPr>
      <w:r>
        <w:rPr>
          <w:rFonts w:cs="Times"/>
        </w:rPr>
        <w:t xml:space="preserve">If a UE is configured by higher layer parameter </w:t>
      </w:r>
      <w:r>
        <w:rPr>
          <w:rFonts w:cs="Times"/>
          <w:i/>
        </w:rPr>
        <w:t>PDCCH-Config</w:t>
      </w:r>
      <w:r>
        <w:rPr>
          <w:rFonts w:cs="Times"/>
        </w:rPr>
        <w:t xml:space="preserve"> that contains two different values of </w:t>
      </w:r>
      <w:r>
        <w:rPr>
          <w:rFonts w:cs="Times"/>
          <w:i/>
        </w:rPr>
        <w:t>CORESETPoolIndex</w:t>
      </w:r>
      <w:r>
        <w:rPr>
          <w:rFonts w:cs="Times"/>
        </w:rPr>
        <w:t xml:space="preserve"> in </w:t>
      </w:r>
      <w:r>
        <w:rPr>
          <w:rFonts w:cs="Times"/>
          <w:i/>
        </w:rPr>
        <w:t>ControlResourceSet</w:t>
      </w:r>
      <w:r>
        <w:rPr>
          <w:rFonts w:cs="Times"/>
        </w:rPr>
        <w:t xml:space="preserve"> for the active BWP of a serving cell, the UE may expect to receive multiple PDCCHs scheduling fully/partially/non-overlapped PDSCHs in time and frequency domain subject to UE capability</w:t>
      </w:r>
    </w:p>
    <w:p w14:paraId="458AC0A1" w14:textId="77777777" w:rsidR="00CE31F9" w:rsidRDefault="00CE31F9" w:rsidP="00CE31F9">
      <w:pPr>
        <w:pStyle w:val="af2"/>
        <w:numPr>
          <w:ilvl w:val="1"/>
          <w:numId w:val="20"/>
        </w:numPr>
        <w:autoSpaceDE/>
        <w:autoSpaceDN/>
        <w:adjustRightInd/>
        <w:snapToGrid/>
        <w:spacing w:after="0"/>
        <w:ind w:firstLineChars="0"/>
        <w:contextualSpacing/>
        <w:rPr>
          <w:rFonts w:cs="Times"/>
        </w:rPr>
      </w:pPr>
      <w:r>
        <w:rPr>
          <w:rFonts w:cs="Times"/>
        </w:rPr>
        <w:t>Note: This allows a UE to be not configured with either joint HARQ ACK feedback or separate HARQ ACK feedback</w:t>
      </w:r>
    </w:p>
    <w:p w14:paraId="770CC557" w14:textId="77777777" w:rsidR="00CE31F9" w:rsidRDefault="00CE31F9" w:rsidP="00CE31F9">
      <w:pPr>
        <w:numPr>
          <w:ilvl w:val="0"/>
          <w:numId w:val="20"/>
        </w:numPr>
        <w:autoSpaceDE/>
        <w:autoSpaceDN/>
        <w:adjustRightInd/>
        <w:snapToGrid/>
        <w:spacing w:after="0"/>
        <w:rPr>
          <w:rFonts w:cs="Times"/>
          <w:iCs/>
          <w:szCs w:val="20"/>
          <w:lang w:eastAsia="x-none"/>
        </w:rPr>
      </w:pPr>
      <w:r>
        <w:rPr>
          <w:rFonts w:eastAsia="宋体" w:cs="Times"/>
          <w:iCs/>
          <w:szCs w:val="20"/>
        </w:rPr>
        <w:t xml:space="preserve">For the CORESET without </w:t>
      </w:r>
      <w:r>
        <w:rPr>
          <w:rFonts w:eastAsia="宋体" w:cs="Times"/>
          <w:i/>
          <w:szCs w:val="20"/>
        </w:rPr>
        <w:t>CORESETPoolIndex</w:t>
      </w:r>
      <w:r>
        <w:rPr>
          <w:rFonts w:eastAsia="宋体" w:cs="Times"/>
          <w:iCs/>
          <w:szCs w:val="20"/>
        </w:rPr>
        <w:t xml:space="preserve">, the UE may assume that the CORESET is assigned with </w:t>
      </w:r>
      <w:r>
        <w:rPr>
          <w:rFonts w:eastAsia="宋体" w:cs="Times"/>
          <w:i/>
          <w:szCs w:val="20"/>
        </w:rPr>
        <w:t>CORESETPoolIndex</w:t>
      </w:r>
      <w:r>
        <w:rPr>
          <w:rFonts w:eastAsia="宋体" w:cs="Times"/>
          <w:iCs/>
          <w:szCs w:val="20"/>
        </w:rPr>
        <w:t xml:space="preserve"> as 0</w:t>
      </w:r>
    </w:p>
    <w:p w14:paraId="2A7BA75F" w14:textId="77777777" w:rsidR="00AF7449" w:rsidRDefault="00AF7449" w:rsidP="00CE31F9">
      <w:pPr>
        <w:tabs>
          <w:tab w:val="center" w:pos="4658"/>
        </w:tabs>
        <w:rPr>
          <w:lang w:eastAsia="zh-CN"/>
        </w:rPr>
      </w:pPr>
    </w:p>
    <w:p w14:paraId="68A26E7A" w14:textId="17A44C66" w:rsidR="00CA3547" w:rsidRDefault="00AF7449" w:rsidP="00CE31F9">
      <w:pPr>
        <w:tabs>
          <w:tab w:val="center" w:pos="4658"/>
        </w:tabs>
        <w:rPr>
          <w:rFonts w:eastAsia="宋体" w:cs="Times"/>
          <w:iCs/>
          <w:szCs w:val="20"/>
        </w:rPr>
      </w:pPr>
      <w:r>
        <w:rPr>
          <w:lang w:eastAsia="zh-CN"/>
        </w:rPr>
        <w:t>B</w:t>
      </w:r>
      <w:r>
        <w:rPr>
          <w:rFonts w:hint="eastAsia"/>
          <w:lang w:eastAsia="zh-CN"/>
        </w:rPr>
        <w:t xml:space="preserve">ased </w:t>
      </w:r>
      <w:r>
        <w:rPr>
          <w:lang w:eastAsia="zh-CN"/>
        </w:rPr>
        <w:t xml:space="preserve">on the agreement, </w:t>
      </w:r>
      <w:r w:rsidR="00C8681F">
        <w:rPr>
          <w:lang w:eastAsia="zh-CN"/>
        </w:rPr>
        <w:t xml:space="preserve">for multi-DCI based multi-TRP transmission, </w:t>
      </w:r>
      <w:r>
        <w:rPr>
          <w:lang w:eastAsia="zh-CN"/>
        </w:rPr>
        <w:t xml:space="preserve">one of </w:t>
      </w:r>
      <w:r w:rsidR="00CA3547">
        <w:rPr>
          <w:lang w:eastAsia="zh-CN"/>
        </w:rPr>
        <w:t>possible</w:t>
      </w:r>
      <w:r>
        <w:rPr>
          <w:lang w:eastAsia="zh-CN"/>
        </w:rPr>
        <w:t xml:space="preserve"> configuration</w:t>
      </w:r>
      <w:r w:rsidR="003F790F">
        <w:rPr>
          <w:lang w:eastAsia="zh-CN"/>
        </w:rPr>
        <w:t>s</w:t>
      </w:r>
      <w:r>
        <w:rPr>
          <w:lang w:eastAsia="zh-CN"/>
        </w:rPr>
        <w:t xml:space="preserve"> is that UE is </w:t>
      </w:r>
      <w:r w:rsidRPr="00AF7449">
        <w:rPr>
          <w:lang w:eastAsia="ko-KR"/>
        </w:rPr>
        <w:t>not provided</w:t>
      </w:r>
      <w:r w:rsidR="00F07CBD">
        <w:rPr>
          <w:lang w:eastAsia="ko-KR"/>
        </w:rPr>
        <w:t xml:space="preserve"> with</w:t>
      </w:r>
      <w:r w:rsidRPr="00AF7449">
        <w:rPr>
          <w:lang w:eastAsia="ko-KR"/>
        </w:rPr>
        <w:t xml:space="preserve"> </w:t>
      </w:r>
      <w:r w:rsidRPr="00AF7449">
        <w:rPr>
          <w:i/>
          <w:iCs/>
        </w:rPr>
        <w:t>CORESETPoolIndex</w:t>
      </w:r>
      <w:r w:rsidRPr="00AF7449">
        <w:t xml:space="preserve"> for first CORESETs</w:t>
      </w:r>
      <w:r w:rsidR="00586D2B">
        <w:rPr>
          <w:rFonts w:ascii="宋体" w:hAnsi="宋体"/>
          <w:lang w:eastAsia="zh-CN"/>
        </w:rPr>
        <w:t>,</w:t>
      </w:r>
      <w:r w:rsidRPr="00AF7449">
        <w:t>and</w:t>
      </w:r>
      <w:r w:rsidRPr="00AF7449">
        <w:rPr>
          <w:iCs/>
        </w:rPr>
        <w:t xml:space="preserve"> is </w:t>
      </w:r>
      <w:r w:rsidRPr="00AF7449">
        <w:rPr>
          <w:lang w:eastAsia="ko-KR"/>
        </w:rPr>
        <w:t>provided</w:t>
      </w:r>
      <w:r w:rsidR="00F07CBD">
        <w:rPr>
          <w:lang w:eastAsia="ko-KR"/>
        </w:rPr>
        <w:t xml:space="preserve"> with</w:t>
      </w:r>
      <w:r w:rsidRPr="00AF7449">
        <w:rPr>
          <w:i/>
          <w:iCs/>
        </w:rPr>
        <w:t xml:space="preserve"> CORESETPoolIndex</w:t>
      </w:r>
      <w:r w:rsidRPr="00AF7449">
        <w:t xml:space="preserve"> with a value of 1</w:t>
      </w:r>
      <w:r>
        <w:t xml:space="preserve"> for second CORESETs</w:t>
      </w:r>
      <w:r w:rsidR="00CA3547">
        <w:t xml:space="preserve">. </w:t>
      </w:r>
      <w:r w:rsidR="00CA3547">
        <w:rPr>
          <w:iCs/>
        </w:rPr>
        <w:t xml:space="preserve">UE can assume </w:t>
      </w:r>
      <w:r w:rsidR="00C8681F">
        <w:rPr>
          <w:iCs/>
        </w:rPr>
        <w:t xml:space="preserve">first </w:t>
      </w:r>
      <w:r w:rsidR="00CA3547">
        <w:rPr>
          <w:iCs/>
        </w:rPr>
        <w:t>CORESETs are</w:t>
      </w:r>
      <w:r w:rsidR="00CA3547" w:rsidRPr="00CA3547">
        <w:rPr>
          <w:rFonts w:eastAsia="宋体" w:cs="Times"/>
          <w:iCs/>
          <w:szCs w:val="20"/>
        </w:rPr>
        <w:t xml:space="preserve"> </w:t>
      </w:r>
      <w:r w:rsidR="00CA3547">
        <w:rPr>
          <w:rFonts w:eastAsia="宋体" w:cs="Times"/>
          <w:iCs/>
          <w:szCs w:val="20"/>
        </w:rPr>
        <w:t xml:space="preserve">assigned with </w:t>
      </w:r>
      <w:r w:rsidR="00CA3547">
        <w:rPr>
          <w:rFonts w:eastAsia="宋体" w:cs="Times"/>
          <w:i/>
          <w:szCs w:val="20"/>
        </w:rPr>
        <w:t>CORESETPoolIndex</w:t>
      </w:r>
      <w:r w:rsidR="00CA3547">
        <w:rPr>
          <w:rFonts w:eastAsia="宋体" w:cs="Times"/>
          <w:iCs/>
          <w:szCs w:val="20"/>
        </w:rPr>
        <w:t xml:space="preserve"> as 0.</w:t>
      </w:r>
    </w:p>
    <w:p w14:paraId="76ADF567" w14:textId="7CD06ECC" w:rsidR="00CE31F9" w:rsidRPr="001A0CEA" w:rsidRDefault="00CA3547" w:rsidP="00CE31F9">
      <w:pPr>
        <w:tabs>
          <w:tab w:val="center" w:pos="4658"/>
        </w:tabs>
        <w:rPr>
          <w:lang w:eastAsia="zh-CN"/>
        </w:rPr>
      </w:pPr>
      <w:r>
        <w:rPr>
          <w:rFonts w:eastAsia="宋体" w:cs="Times"/>
          <w:iCs/>
          <w:szCs w:val="20"/>
        </w:rPr>
        <w:t>However, based on the description in the latest TS 38.214 [1]</w:t>
      </w:r>
      <w:r w:rsidR="003F790F">
        <w:rPr>
          <w:rFonts w:eastAsia="宋体" w:cs="Times"/>
          <w:iCs/>
          <w:szCs w:val="20"/>
        </w:rPr>
        <w:t xml:space="preserve">, </w:t>
      </w:r>
      <w:r w:rsidR="003F790F">
        <w:rPr>
          <w:iCs/>
        </w:rPr>
        <w:t>the</w:t>
      </w:r>
      <w:r>
        <w:rPr>
          <w:iCs/>
        </w:rPr>
        <w:t xml:space="preserve"> condition of applying multi-DCI based multi-TRP is “</w:t>
      </w:r>
      <w:r>
        <w:t>If a U</w:t>
      </w:r>
      <w:r w:rsidRPr="00CA3547">
        <w:t xml:space="preserve">E is configured by higher layer parameter </w:t>
      </w:r>
      <w:r w:rsidRPr="00CA3547">
        <w:rPr>
          <w:i/>
          <w:iCs/>
        </w:rPr>
        <w:t>PDCCH-Config</w:t>
      </w:r>
      <w:r w:rsidRPr="00CA3547">
        <w:t xml:space="preserve"> that contains two different values of </w:t>
      </w:r>
      <w:r w:rsidRPr="00CA3547">
        <w:rPr>
          <w:i/>
          <w:iCs/>
          <w:lang w:eastAsia="x-none"/>
        </w:rPr>
        <w:t>CORESETPoolIndex</w:t>
      </w:r>
      <w:r w:rsidRPr="00CA3547">
        <w:rPr>
          <w:lang w:eastAsia="x-none"/>
        </w:rPr>
        <w:t xml:space="preserve"> in </w:t>
      </w:r>
      <w:r w:rsidRPr="00CA3547">
        <w:rPr>
          <w:i/>
          <w:iCs/>
        </w:rPr>
        <w:t>ControlResourceSet</w:t>
      </w:r>
      <w:r>
        <w:rPr>
          <w:iCs/>
        </w:rPr>
        <w:t xml:space="preserve">”, which means </w:t>
      </w:r>
      <w:r w:rsidRPr="00CA3547">
        <w:rPr>
          <w:i/>
          <w:iCs/>
          <w:lang w:eastAsia="x-none"/>
        </w:rPr>
        <w:t>CORESETPoolIndex</w:t>
      </w:r>
      <w:r>
        <w:rPr>
          <w:iCs/>
          <w:lang w:eastAsia="x-none"/>
        </w:rPr>
        <w:t xml:space="preserve"> should always be configured by high layer.</w:t>
      </w:r>
      <w:r w:rsidR="003F790F">
        <w:rPr>
          <w:iCs/>
          <w:lang w:eastAsia="x-none"/>
        </w:rPr>
        <w:t xml:space="preserve"> </w:t>
      </w:r>
      <w:r w:rsidR="00F07CBD">
        <w:rPr>
          <w:iCs/>
          <w:lang w:eastAsia="x-none"/>
        </w:rPr>
        <w:t xml:space="preserve">Obviously, current specification in TS38.214 does not reflect the agreement. Thus, </w:t>
      </w:r>
      <w:r w:rsidR="003F790F">
        <w:rPr>
          <w:iCs/>
          <w:lang w:eastAsia="x-none"/>
        </w:rPr>
        <w:t>we propose</w:t>
      </w:r>
      <w:r w:rsidR="004429B5">
        <w:rPr>
          <w:iCs/>
          <w:lang w:eastAsia="x-none"/>
        </w:rPr>
        <w:t xml:space="preserve"> the following proposal:</w:t>
      </w:r>
    </w:p>
    <w:p w14:paraId="0AAC5BCB" w14:textId="42FE1D58" w:rsidR="00CE31F9" w:rsidRPr="007B4235" w:rsidRDefault="00CE31F9" w:rsidP="00CE31F9">
      <w:pPr>
        <w:tabs>
          <w:tab w:val="center" w:pos="4658"/>
        </w:tabs>
        <w:rPr>
          <w:b/>
          <w:lang w:eastAsia="zh-CN"/>
        </w:rPr>
      </w:pPr>
      <w:r w:rsidRPr="007B4235">
        <w:rPr>
          <w:b/>
          <w:lang w:eastAsia="zh-CN"/>
        </w:rPr>
        <w:t xml:space="preserve">Proposal </w:t>
      </w:r>
      <w:r w:rsidR="003F790F">
        <w:rPr>
          <w:b/>
          <w:lang w:eastAsia="zh-CN"/>
        </w:rPr>
        <w:t>6</w:t>
      </w:r>
      <w:r>
        <w:rPr>
          <w:b/>
          <w:lang w:eastAsia="zh-CN"/>
        </w:rPr>
        <w:t xml:space="preserve">: Based on the above </w:t>
      </w:r>
      <w:r w:rsidRPr="007B4235">
        <w:rPr>
          <w:b/>
          <w:lang w:eastAsia="zh-CN"/>
        </w:rPr>
        <w:t>discussion, we have the following text proposal:</w:t>
      </w:r>
    </w:p>
    <w:p w14:paraId="114A3977" w14:textId="77777777" w:rsidR="00CE31F9" w:rsidRDefault="00CE31F9" w:rsidP="00CE31F9">
      <w:pPr>
        <w:rPr>
          <w:lang w:eastAsia="zh-CN"/>
        </w:rPr>
      </w:pPr>
      <w:r>
        <w:rPr>
          <w:rFonts w:hint="eastAsia"/>
          <w:lang w:eastAsia="zh-CN"/>
        </w:rPr>
        <w:t xml:space="preserve">----------------------------------------------Start of </w:t>
      </w:r>
      <w:r>
        <w:rPr>
          <w:lang w:eastAsia="zh-CN"/>
        </w:rPr>
        <w:t xml:space="preserve">Text </w:t>
      </w:r>
      <w:r>
        <w:rPr>
          <w:rFonts w:hint="eastAsia"/>
          <w:lang w:eastAsia="zh-CN"/>
        </w:rPr>
        <w:t>Proposal</w:t>
      </w:r>
      <w:r>
        <w:rPr>
          <w:lang w:eastAsia="zh-CN"/>
        </w:rPr>
        <w:t xml:space="preserve"> for TS38.214 ----------------------------------</w:t>
      </w:r>
    </w:p>
    <w:p w14:paraId="678B3EFA" w14:textId="4AC86647" w:rsidR="00CE31F9" w:rsidRPr="003F790F" w:rsidRDefault="00CE31F9" w:rsidP="00CE31F9">
      <w:pPr>
        <w:pStyle w:val="3"/>
        <w:numPr>
          <w:ilvl w:val="0"/>
          <w:numId w:val="0"/>
        </w:numPr>
        <w:rPr>
          <w:rFonts w:ascii="Arial" w:hAnsi="Arial" w:cs="Arial"/>
          <w:sz w:val="32"/>
          <w:szCs w:val="32"/>
        </w:rPr>
      </w:pPr>
      <w:r w:rsidRPr="003F790F">
        <w:rPr>
          <w:rFonts w:ascii="Arial" w:hAnsi="Arial" w:cs="Arial"/>
          <w:sz w:val="32"/>
          <w:szCs w:val="32"/>
        </w:rPr>
        <w:lastRenderedPageBreak/>
        <w:t>5.1</w:t>
      </w:r>
      <w:r w:rsidRPr="003F790F">
        <w:rPr>
          <w:rFonts w:ascii="Arial" w:hAnsi="Arial" w:cs="Arial"/>
          <w:sz w:val="32"/>
          <w:szCs w:val="32"/>
        </w:rPr>
        <w:tab/>
      </w:r>
      <w:r w:rsidR="003F790F" w:rsidRPr="003F790F">
        <w:rPr>
          <w:rFonts w:ascii="Arial" w:hAnsi="Arial" w:cs="Arial"/>
          <w:color w:val="000000"/>
          <w:sz w:val="32"/>
          <w:szCs w:val="32"/>
        </w:rPr>
        <w:t>UE procedure for receiving the physical downlink shared channel</w:t>
      </w:r>
      <w:r w:rsidR="003F790F" w:rsidRPr="003F790F">
        <w:rPr>
          <w:rFonts w:ascii="Arial" w:hAnsi="Arial" w:cs="Arial"/>
          <w:sz w:val="32"/>
          <w:szCs w:val="32"/>
        </w:rPr>
        <w:t xml:space="preserve"> </w:t>
      </w:r>
    </w:p>
    <w:p w14:paraId="63FBF83A" w14:textId="77777777" w:rsidR="00CE31F9" w:rsidRDefault="00CE31F9" w:rsidP="00CE31F9">
      <w:pPr>
        <w:rPr>
          <w:lang w:eastAsia="zh-CN"/>
        </w:rPr>
      </w:pPr>
      <w:r>
        <w:rPr>
          <w:rFonts w:hint="eastAsia"/>
          <w:lang w:eastAsia="zh-CN"/>
        </w:rPr>
        <w:t>--------------------------------------------</w:t>
      </w:r>
      <w:r>
        <w:rPr>
          <w:lang w:eastAsia="zh-CN"/>
        </w:rPr>
        <w:t>Unchanged text omitted-----------------------------------</w:t>
      </w:r>
    </w:p>
    <w:p w14:paraId="1A66F146" w14:textId="1CC5BEB2" w:rsidR="003F790F" w:rsidRPr="00AA27FA" w:rsidRDefault="003F790F" w:rsidP="003F790F">
      <w:pPr>
        <w:rPr>
          <w:lang w:eastAsia="x-none"/>
        </w:rPr>
      </w:pPr>
      <w:r w:rsidRPr="003F790F">
        <w:rPr>
          <w:color w:val="FF0000"/>
          <w:lang w:eastAsia="zh-CN"/>
        </w:rPr>
        <w:t>B</w:t>
      </w:r>
      <w:r w:rsidRPr="003F790F">
        <w:rPr>
          <w:rFonts w:hint="eastAsia"/>
          <w:color w:val="FF0000"/>
          <w:lang w:eastAsia="zh-CN"/>
        </w:rPr>
        <w:t xml:space="preserve">ased </w:t>
      </w:r>
      <w:r w:rsidRPr="003F790F">
        <w:rPr>
          <w:color w:val="FF0000"/>
          <w:lang w:eastAsia="zh-CN"/>
        </w:rPr>
        <w:t xml:space="preserve">on </w:t>
      </w:r>
      <w:r w:rsidRPr="003F790F">
        <w:rPr>
          <w:strike/>
          <w:color w:val="FF0000"/>
        </w:rPr>
        <w:t xml:space="preserve">If a UE is configured by </w:t>
      </w:r>
      <w:r w:rsidRPr="004B3323">
        <w:t xml:space="preserve">higher layer parameter </w:t>
      </w:r>
      <w:r w:rsidRPr="004B3323">
        <w:rPr>
          <w:i/>
        </w:rPr>
        <w:t>PDCCH-Config</w:t>
      </w:r>
      <w:r w:rsidRPr="003F790F">
        <w:rPr>
          <w:color w:val="FF0000"/>
        </w:rPr>
        <w:t xml:space="preserve">, </w:t>
      </w:r>
      <w:r>
        <w:rPr>
          <w:color w:val="FF0000"/>
        </w:rPr>
        <w:t xml:space="preserve">if </w:t>
      </w:r>
      <w:r w:rsidRPr="003F790F">
        <w:rPr>
          <w:strike/>
          <w:color w:val="FF0000"/>
        </w:rPr>
        <w:t xml:space="preserve">that contains </w:t>
      </w:r>
      <w:r w:rsidRPr="004B3323">
        <w:t xml:space="preserve">two different values of </w:t>
      </w:r>
      <w:r w:rsidRPr="004B3323">
        <w:rPr>
          <w:i/>
          <w:lang w:eastAsia="x-none"/>
        </w:rPr>
        <w:t>CORESET</w:t>
      </w:r>
      <w:r>
        <w:rPr>
          <w:i/>
          <w:lang w:eastAsia="x-none"/>
        </w:rPr>
        <w:t>PoolIndex</w:t>
      </w:r>
      <w:r w:rsidRPr="004B3323">
        <w:rPr>
          <w:lang w:eastAsia="x-none"/>
        </w:rPr>
        <w:t xml:space="preserve"> </w:t>
      </w:r>
      <w:r w:rsidRPr="003F790F">
        <w:rPr>
          <w:color w:val="FF0000"/>
          <w:lang w:eastAsia="x-none"/>
        </w:rPr>
        <w:t>are configured or assumed</w:t>
      </w:r>
      <w:r>
        <w:rPr>
          <w:lang w:eastAsia="x-none"/>
        </w:rPr>
        <w:t xml:space="preserve"> </w:t>
      </w:r>
      <w:r w:rsidRPr="004B3323">
        <w:rPr>
          <w:lang w:eastAsia="x-none"/>
        </w:rPr>
        <w:t xml:space="preserve">in </w:t>
      </w:r>
      <w:r w:rsidRPr="004B3323">
        <w:rPr>
          <w:i/>
        </w:rPr>
        <w:t>ControlResourceSet</w:t>
      </w:r>
      <w:r w:rsidRPr="004B3323">
        <w:t>,</w:t>
      </w:r>
      <w:r>
        <w:t xml:space="preserve"> </w:t>
      </w:r>
      <w:r w:rsidRPr="003F790F">
        <w:rPr>
          <w:strike/>
          <w:color w:val="FF0000"/>
        </w:rPr>
        <w:t xml:space="preserve">the </w:t>
      </w:r>
      <w:r w:rsidRPr="004B3323">
        <w:t xml:space="preserve">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r w:rsidRPr="004B3323">
        <w:rPr>
          <w:i/>
        </w:rPr>
        <w:t>ControlResourceSets</w:t>
      </w:r>
      <w:r w:rsidRPr="004B3323">
        <w:t xml:space="preserve"> having different values of </w:t>
      </w:r>
      <w:r w:rsidRPr="004B3323">
        <w:rPr>
          <w:i/>
          <w:lang w:eastAsia="x-none"/>
        </w:rPr>
        <w:t>CORESET</w:t>
      </w:r>
      <w:r>
        <w:rPr>
          <w:i/>
          <w:lang w:eastAsia="x-none"/>
        </w:rPr>
        <w: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sidRPr="002741CB">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sidRPr="002741CB">
        <w:rPr>
          <w:i/>
          <w:lang w:eastAsia="x-none"/>
        </w:rPr>
        <w:t>CORESETPoolIndex</w:t>
      </w:r>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sidRPr="004B3323">
        <w:rPr>
          <w:i/>
          <w:lang w:eastAsia="x-none"/>
        </w:rPr>
        <w:t>CORESET</w:t>
      </w:r>
      <w:r>
        <w:rPr>
          <w:i/>
          <w:lang w:eastAsia="x-none"/>
        </w:rPr>
        <w:t xml:space="preserve">PoolIndex, </w:t>
      </w:r>
      <w:r w:rsidRPr="00AA27FA">
        <w:rPr>
          <w:lang w:eastAsia="x-none"/>
        </w:rPr>
        <w:t>the following operations are allowed</w:t>
      </w:r>
      <w:r>
        <w:rPr>
          <w:lang w:eastAsia="x-none"/>
        </w:rPr>
        <w:t>:</w:t>
      </w:r>
      <w:r w:rsidRPr="00AA27FA">
        <w:rPr>
          <w:lang w:eastAsia="x-none"/>
        </w:rPr>
        <w:t xml:space="preserve"> </w:t>
      </w:r>
    </w:p>
    <w:p w14:paraId="2C0AAC7F" w14:textId="77777777" w:rsidR="003F790F" w:rsidRDefault="003F790F" w:rsidP="003F790F">
      <w:pPr>
        <w:rPr>
          <w:lang w:eastAsia="zh-CN"/>
        </w:rPr>
      </w:pPr>
      <w:r>
        <w:rPr>
          <w:rFonts w:hint="eastAsia"/>
          <w:lang w:eastAsia="zh-CN"/>
        </w:rPr>
        <w:t>--------------------------------------------</w:t>
      </w:r>
      <w:r>
        <w:rPr>
          <w:lang w:eastAsia="zh-CN"/>
        </w:rPr>
        <w:t>Unchanged text omitted-----------------------------------</w:t>
      </w:r>
    </w:p>
    <w:p w14:paraId="6E07897B" w14:textId="2E644A22" w:rsidR="00F73D0A" w:rsidRPr="00F73D0A" w:rsidRDefault="00F73D0A" w:rsidP="00F73D0A">
      <w:pPr>
        <w:pStyle w:val="3"/>
        <w:numPr>
          <w:ilvl w:val="0"/>
          <w:numId w:val="0"/>
        </w:numPr>
        <w:rPr>
          <w:rFonts w:ascii="Arial" w:hAnsi="Arial" w:cs="Arial"/>
          <w:sz w:val="24"/>
          <w:szCs w:val="24"/>
        </w:rPr>
      </w:pPr>
      <w:r w:rsidRPr="00F73D0A">
        <w:rPr>
          <w:rFonts w:ascii="Arial" w:hAnsi="Arial" w:cs="Arial"/>
          <w:sz w:val="24"/>
          <w:szCs w:val="24"/>
        </w:rPr>
        <w:t>5.1</w:t>
      </w:r>
      <w:r w:rsidR="001B0771">
        <w:rPr>
          <w:rFonts w:ascii="Arial" w:hAnsi="Arial" w:cs="Arial"/>
          <w:sz w:val="24"/>
          <w:szCs w:val="24"/>
        </w:rPr>
        <w:t>.4.2</w:t>
      </w:r>
      <w:r w:rsidRPr="00F73D0A">
        <w:rPr>
          <w:rFonts w:ascii="Arial" w:hAnsi="Arial" w:cs="Arial"/>
          <w:sz w:val="24"/>
          <w:szCs w:val="24"/>
        </w:rPr>
        <w:tab/>
      </w:r>
      <w:bookmarkStart w:id="23" w:name="OLE_LINK1"/>
      <w:bookmarkStart w:id="24" w:name="OLE_LINK2"/>
      <w:r w:rsidRPr="00F73D0A">
        <w:rPr>
          <w:rFonts w:ascii="Arial" w:hAnsi="Arial" w:cs="Arial"/>
          <w:color w:val="000000"/>
          <w:sz w:val="24"/>
          <w:szCs w:val="24"/>
        </w:rPr>
        <w:t>PDSCH resource mapping with RE level granularity</w:t>
      </w:r>
      <w:bookmarkEnd w:id="23"/>
      <w:bookmarkEnd w:id="24"/>
    </w:p>
    <w:p w14:paraId="47686664" w14:textId="77777777" w:rsidR="00F73D0A" w:rsidRDefault="00F73D0A" w:rsidP="00F73D0A">
      <w:pPr>
        <w:rPr>
          <w:lang w:eastAsia="zh-CN"/>
        </w:rPr>
      </w:pPr>
      <w:r>
        <w:rPr>
          <w:rFonts w:hint="eastAsia"/>
          <w:lang w:eastAsia="zh-CN"/>
        </w:rPr>
        <w:t>--------------------------------------------</w:t>
      </w:r>
      <w:r>
        <w:rPr>
          <w:lang w:eastAsia="zh-CN"/>
        </w:rPr>
        <w:t>Unchanged text omitted-----------------------------------</w:t>
      </w:r>
    </w:p>
    <w:p w14:paraId="63CD5300" w14:textId="2DB5DC59" w:rsidR="00F73D0A" w:rsidRPr="00F73D0A" w:rsidRDefault="00F73D0A" w:rsidP="00F73D0A">
      <w:pPr>
        <w:pStyle w:val="B1"/>
        <w:rPr>
          <w:rFonts w:eastAsia="Malgun Gothic"/>
          <w:szCs w:val="24"/>
          <w:lang w:eastAsia="ko-KR"/>
        </w:rPr>
      </w:pPr>
      <w:r>
        <w:t>-</w:t>
      </w:r>
      <w:r>
        <w:tab/>
      </w:r>
      <w:r w:rsidRPr="003F790F">
        <w:rPr>
          <w:color w:val="FF0000"/>
          <w:lang w:eastAsia="zh-CN"/>
        </w:rPr>
        <w:t>B</w:t>
      </w:r>
      <w:r w:rsidRPr="003F790F">
        <w:rPr>
          <w:rFonts w:hint="eastAsia"/>
          <w:color w:val="FF0000"/>
          <w:lang w:eastAsia="zh-CN"/>
        </w:rPr>
        <w:t xml:space="preserve">ased </w:t>
      </w:r>
      <w:r w:rsidRPr="003F790F">
        <w:rPr>
          <w:color w:val="FF0000"/>
          <w:lang w:eastAsia="zh-CN"/>
        </w:rPr>
        <w:t>on</w:t>
      </w:r>
      <w:r>
        <w:t xml:space="preserve"> </w:t>
      </w:r>
      <w:r w:rsidRPr="00F73D0A">
        <w:rPr>
          <w:strike/>
          <w:color w:val="FF0000"/>
        </w:rPr>
        <w:t xml:space="preserve">If the UE configured by </w:t>
      </w:r>
      <w:r w:rsidRPr="00625067">
        <w:t>higher layer</w:t>
      </w:r>
      <w:r>
        <w:t xml:space="preserve"> parameter </w:t>
      </w:r>
      <w:r w:rsidRPr="00625067">
        <w:rPr>
          <w:i/>
        </w:rPr>
        <w:t>PDCCH-Config</w:t>
      </w:r>
      <w:r w:rsidRPr="00F73D0A">
        <w:rPr>
          <w:color w:val="FF0000"/>
        </w:rPr>
        <w:t xml:space="preserve">, if </w:t>
      </w:r>
      <w:r w:rsidRPr="00F73D0A">
        <w:rPr>
          <w:strike/>
          <w:color w:val="FF0000"/>
        </w:rPr>
        <w:t xml:space="preserve">with </w:t>
      </w:r>
      <w:r w:rsidRPr="00625067">
        <w:t xml:space="preserve">two different values of </w:t>
      </w:r>
      <w:r w:rsidRPr="00625067">
        <w:rPr>
          <w:i/>
          <w:lang w:eastAsia="x-none"/>
        </w:rPr>
        <w:t>CORESET</w:t>
      </w:r>
      <w:r>
        <w:rPr>
          <w:i/>
          <w:lang w:eastAsia="x-none"/>
        </w:rPr>
        <w:t>PoolIndex</w:t>
      </w:r>
      <w:r w:rsidRPr="00625067">
        <w:rPr>
          <w:lang w:eastAsia="x-none"/>
        </w:rPr>
        <w:t xml:space="preserve"> </w:t>
      </w:r>
      <w:r w:rsidRPr="003F790F">
        <w:rPr>
          <w:color w:val="FF0000"/>
          <w:lang w:eastAsia="x-none"/>
        </w:rPr>
        <w:t>are configured or assumed</w:t>
      </w:r>
      <w:r>
        <w:rPr>
          <w:lang w:eastAsia="x-none"/>
        </w:rPr>
        <w:t xml:space="preserve"> </w:t>
      </w:r>
      <w:r w:rsidRPr="00625067">
        <w:rPr>
          <w:lang w:eastAsia="x-none"/>
        </w:rPr>
        <w:t xml:space="preserve">in </w:t>
      </w:r>
      <w:r w:rsidRPr="00625067">
        <w:rPr>
          <w:i/>
        </w:rPr>
        <w:t>ControlResourceSet</w:t>
      </w:r>
      <w:r>
        <w:rPr>
          <w:i/>
        </w:rPr>
        <w:t xml:space="preserve"> </w:t>
      </w:r>
      <w:r>
        <w:t xml:space="preserve">and also configured by the higher layer parameter </w:t>
      </w:r>
      <w:r w:rsidRPr="00893FDD">
        <w:rPr>
          <w:rFonts w:cstheme="minorHAnsi"/>
          <w:i/>
          <w:color w:val="000000"/>
          <w:szCs w:val="16"/>
          <w:lang w:eastAsia="zh-CN"/>
        </w:rPr>
        <w:t>LTE-CRS-</w:t>
      </w:r>
      <w:r>
        <w:rPr>
          <w:rFonts w:cstheme="minorHAnsi"/>
          <w:i/>
          <w:color w:val="000000"/>
          <w:szCs w:val="16"/>
          <w:lang w:eastAsia="zh-CN"/>
        </w:rPr>
        <w:t>PatternList-</w:t>
      </w:r>
      <w:r w:rsidRPr="00893FDD">
        <w:rPr>
          <w:rFonts w:cstheme="minorHAnsi"/>
          <w:i/>
          <w:color w:val="000000"/>
          <w:szCs w:val="16"/>
          <w:lang w:eastAsia="zh-CN"/>
        </w:rPr>
        <w:t>r16</w:t>
      </w:r>
      <w:r>
        <w:t xml:space="preserve"> in </w:t>
      </w:r>
      <w:r>
        <w:rPr>
          <w:rFonts w:hint="eastAsia"/>
          <w:i/>
          <w:iCs/>
        </w:rPr>
        <w:t>ServingCellConfig</w:t>
      </w:r>
      <w:r w:rsidRPr="00625067">
        <w:t>,</w:t>
      </w:r>
      <w:r>
        <w:t xml:space="preserve"> </w:t>
      </w:r>
      <w:r w:rsidRPr="00926A9C">
        <w:t>the following REs are declared as not available for PDSCH</w:t>
      </w:r>
      <w:r>
        <w:t>:</w:t>
      </w:r>
    </w:p>
    <w:p w14:paraId="0B2CEDFC" w14:textId="77777777" w:rsidR="00F73D0A" w:rsidRDefault="00F73D0A" w:rsidP="00F73D0A">
      <w:pPr>
        <w:rPr>
          <w:lang w:eastAsia="zh-CN"/>
        </w:rPr>
      </w:pPr>
      <w:r>
        <w:rPr>
          <w:rFonts w:hint="eastAsia"/>
          <w:lang w:eastAsia="zh-CN"/>
        </w:rPr>
        <w:t>--------------------------------------------</w:t>
      </w:r>
      <w:r>
        <w:rPr>
          <w:lang w:eastAsia="zh-CN"/>
        </w:rPr>
        <w:t>Unchanged text omitted-----------------------------------</w:t>
      </w:r>
    </w:p>
    <w:p w14:paraId="41A4A150" w14:textId="50108CBE" w:rsidR="00F73D0A" w:rsidRPr="00F73D0A" w:rsidRDefault="00F73D0A" w:rsidP="00F73D0A">
      <w:pPr>
        <w:pStyle w:val="3"/>
        <w:numPr>
          <w:ilvl w:val="0"/>
          <w:numId w:val="0"/>
        </w:numPr>
        <w:ind w:left="720" w:hanging="720"/>
        <w:rPr>
          <w:rFonts w:ascii="Arial" w:hAnsi="Arial" w:cs="Arial"/>
          <w:color w:val="000000"/>
          <w:sz w:val="28"/>
          <w:szCs w:val="28"/>
        </w:rPr>
      </w:pPr>
      <w:bookmarkStart w:id="25" w:name="_Toc36645513"/>
      <w:r w:rsidRPr="00F73D0A">
        <w:rPr>
          <w:rFonts w:ascii="Arial" w:hAnsi="Arial" w:cs="Arial"/>
          <w:color w:val="000000"/>
          <w:sz w:val="28"/>
          <w:szCs w:val="28"/>
        </w:rPr>
        <w:t>5.1.5</w:t>
      </w:r>
      <w:r w:rsidRPr="00F73D0A">
        <w:rPr>
          <w:rFonts w:ascii="Arial" w:hAnsi="Arial" w:cs="Arial"/>
          <w:color w:val="000000"/>
          <w:sz w:val="28"/>
          <w:szCs w:val="28"/>
        </w:rPr>
        <w:tab/>
        <w:t>Antenna ports quasi co-location</w:t>
      </w:r>
      <w:bookmarkEnd w:id="25"/>
    </w:p>
    <w:p w14:paraId="55B2A65A" w14:textId="77777777" w:rsidR="00F73D0A" w:rsidRDefault="00F73D0A" w:rsidP="00F73D0A">
      <w:pPr>
        <w:rPr>
          <w:lang w:eastAsia="zh-CN"/>
        </w:rPr>
      </w:pPr>
      <w:r>
        <w:rPr>
          <w:rFonts w:hint="eastAsia"/>
          <w:lang w:eastAsia="zh-CN"/>
        </w:rPr>
        <w:t>--------------------------------------------</w:t>
      </w:r>
      <w:r>
        <w:rPr>
          <w:lang w:eastAsia="zh-CN"/>
        </w:rPr>
        <w:t>Unchanged text omitted-----------------------------------</w:t>
      </w:r>
    </w:p>
    <w:p w14:paraId="2F6572FB" w14:textId="1FAA1EBF" w:rsidR="00CE31F9" w:rsidRDefault="00F73D0A" w:rsidP="00F73D0A">
      <w:pPr>
        <w:rPr>
          <w:color w:val="000000"/>
        </w:rPr>
      </w:pPr>
      <w:r w:rsidRPr="00876D37">
        <w:rPr>
          <w:color w:val="000000"/>
        </w:rPr>
        <w:t>Independent of the configuration of</w:t>
      </w:r>
      <w:r w:rsidRPr="0048482F">
        <w:rPr>
          <w:color w:val="000000"/>
        </w:rPr>
        <w:t xml:space="preserve"> </w:t>
      </w:r>
      <w:r w:rsidRPr="005B68A6">
        <w:rPr>
          <w:i/>
          <w:color w:val="000000"/>
        </w:rPr>
        <w:t>tci-PresentInDCI</w:t>
      </w:r>
      <w:r w:rsidRPr="0048482F">
        <w:rPr>
          <w:color w:val="000000"/>
        </w:rPr>
        <w:t xml:space="preserve"> </w:t>
      </w:r>
      <w:r>
        <w:rPr>
          <w:color w:val="000000"/>
        </w:rPr>
        <w:t xml:space="preserve">and </w:t>
      </w:r>
      <w:r w:rsidRPr="00F74F04">
        <w:rPr>
          <w:i/>
        </w:rPr>
        <w:t>tci-PresentInDCI</w:t>
      </w:r>
      <w:r>
        <w:rPr>
          <w:i/>
        </w:rPr>
        <w:t>-ForFormat1_</w:t>
      </w:r>
      <w:r w:rsidRPr="00A87259">
        <w:rPr>
          <w:i/>
        </w:rPr>
        <w:t>2</w:t>
      </w:r>
      <w:r>
        <w:t xml:space="preserve"> </w:t>
      </w:r>
      <w:r>
        <w:rPr>
          <w:color w:val="000000"/>
        </w:rPr>
        <w:t>in RRC connected mode,</w:t>
      </w:r>
      <w:r w:rsidRPr="0048482F">
        <w:rPr>
          <w:color w:val="000000"/>
        </w:rPr>
        <w:t xml:space="preserve"> </w:t>
      </w:r>
      <w:r>
        <w:rPr>
          <w:color w:val="000000"/>
        </w:rPr>
        <w:t>i</w:t>
      </w:r>
      <w:r w:rsidRPr="0048482F">
        <w:rPr>
          <w:color w:val="000000"/>
        </w:rPr>
        <w:t xml:space="preserve">f </w:t>
      </w:r>
      <w:r>
        <w:rPr>
          <w:color w:val="000000"/>
        </w:rPr>
        <w:t xml:space="preserve">no TCI codepoints are mapped to two different TCI states and </w:t>
      </w:r>
      <w:r w:rsidRPr="0048482F">
        <w:rPr>
          <w:color w:val="000000"/>
        </w:rPr>
        <w:t xml:space="preserve">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265872">
        <w:rPr>
          <w:i/>
          <w:color w:val="000000"/>
        </w:rPr>
        <w:t>timeDurationForQCL</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Pr>
          <w:i/>
          <w:color w:val="000000"/>
        </w:rPr>
        <w:t>controlResourceSetId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F73D0A">
        <w:rPr>
          <w:color w:val="FF0000"/>
        </w:rPr>
        <w:t xml:space="preserve">Based on </w:t>
      </w:r>
      <w:r w:rsidRPr="00F73D0A">
        <w:rPr>
          <w:strike/>
          <w:color w:val="FF0000"/>
        </w:rPr>
        <w:t xml:space="preserve">If a UE configured by </w:t>
      </w:r>
      <w:r w:rsidRPr="004B3323">
        <w:t xml:space="preserve">higher layer parameter </w:t>
      </w:r>
      <w:r w:rsidRPr="004B3323">
        <w:rPr>
          <w:i/>
        </w:rPr>
        <w:t>PDCCH-Config</w:t>
      </w:r>
      <w:r w:rsidR="00842A4B" w:rsidRPr="003F790F">
        <w:rPr>
          <w:color w:val="FF0000"/>
        </w:rPr>
        <w:t xml:space="preserve">, </w:t>
      </w:r>
      <w:r w:rsidR="00842A4B">
        <w:rPr>
          <w:color w:val="FF0000"/>
        </w:rPr>
        <w:t xml:space="preserve">if </w:t>
      </w:r>
      <w:r w:rsidR="00842A4B" w:rsidRPr="003F790F">
        <w:rPr>
          <w:strike/>
          <w:color w:val="FF0000"/>
        </w:rPr>
        <w:t xml:space="preserve">that contains </w:t>
      </w:r>
      <w:r w:rsidRPr="004B3323">
        <w:t xml:space="preserve">two different values of </w:t>
      </w:r>
      <w:r w:rsidRPr="004B3323">
        <w:rPr>
          <w:i/>
          <w:lang w:eastAsia="x-none"/>
        </w:rPr>
        <w:t>CORESET</w:t>
      </w:r>
      <w:r>
        <w:rPr>
          <w:i/>
          <w:lang w:eastAsia="x-none"/>
        </w:rPr>
        <w:t>PoolIndex</w:t>
      </w:r>
      <w:r w:rsidRPr="004B3323">
        <w:rPr>
          <w:lang w:eastAsia="x-none"/>
        </w:rPr>
        <w:t xml:space="preserve"> </w:t>
      </w:r>
      <w:r w:rsidRPr="003F790F">
        <w:rPr>
          <w:color w:val="FF0000"/>
          <w:lang w:eastAsia="x-none"/>
        </w:rPr>
        <w:t>are configured or assumed</w:t>
      </w:r>
      <w:r w:rsidRPr="004B3323">
        <w:rPr>
          <w:lang w:eastAsia="x-none"/>
        </w:rPr>
        <w:t xml:space="preserve"> in </w:t>
      </w:r>
      <w:r w:rsidRPr="004B3323">
        <w:rPr>
          <w:i/>
        </w:rPr>
        <w:t>ControlResourceSet</w:t>
      </w:r>
      <w:r>
        <w:rPr>
          <w:i/>
        </w:rPr>
        <w:t>,</w:t>
      </w:r>
      <w:r w:rsidRPr="002741CB">
        <w:t xml:space="preserve"> for both cases,</w:t>
      </w:r>
      <w:r>
        <w:rPr>
          <w:i/>
        </w:rPr>
        <w:t xml:space="preserve"> </w:t>
      </w:r>
      <w:r>
        <w:rPr>
          <w:color w:val="000000"/>
        </w:rPr>
        <w:t xml:space="preserve">when </w:t>
      </w:r>
      <w:r>
        <w:rPr>
          <w:i/>
          <w:color w:val="000000"/>
        </w:rPr>
        <w:t>tci-PresentInDCI</w:t>
      </w:r>
      <w:r>
        <w:rPr>
          <w:color w:val="000000"/>
        </w:rPr>
        <w:t xml:space="preserve"> is set to 'enabled' and </w:t>
      </w:r>
      <w:r>
        <w:rPr>
          <w:i/>
          <w:color w:val="000000"/>
        </w:rPr>
        <w:t>tci-PresentInDCI</w:t>
      </w:r>
      <w:r>
        <w:rPr>
          <w:color w:val="000000"/>
        </w:rPr>
        <w:t xml:space="preserve"> is not configured in RRC connected mode, if the offset between the reception of the DL DCI and the corresponding PDSCH is less than the threshold </w:t>
      </w:r>
      <w:r>
        <w:rPr>
          <w:i/>
          <w:color w:val="000000"/>
        </w:rPr>
        <w:t>timeDurationForQCL</w:t>
      </w:r>
      <w:r>
        <w:rPr>
          <w:i/>
        </w:rPr>
        <w:t xml:space="preserve">, </w:t>
      </w:r>
      <w:r>
        <w:rPr>
          <w:color w:val="000000"/>
        </w:rPr>
        <w:t xml:space="preserve">the UE may assume that the DM-RS ports of PDSCH associated with a value of </w:t>
      </w:r>
      <w:r>
        <w:rPr>
          <w:rFonts w:eastAsia="宋体" w:cs="Times"/>
          <w:i/>
        </w:rPr>
        <w:t>CORESETPoolIndex</w:t>
      </w:r>
      <w:r>
        <w:rPr>
          <w:color w:val="000000"/>
        </w:rPr>
        <w:t xml:space="preserve">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among CORESETs, which are configured with the same value of </w:t>
      </w:r>
      <w:r>
        <w:rPr>
          <w:rFonts w:eastAsia="宋体" w:cs="Times"/>
          <w:i/>
        </w:rPr>
        <w:t>CORESETPoolIndex</w:t>
      </w:r>
      <w:r>
        <w:rPr>
          <w:color w:val="000000"/>
        </w:rPr>
        <w:t xml:space="preserve"> as the PDCCH scheduling that PDSCH, in the latest slot in which one or more CORESETs associated with the same value of </w:t>
      </w:r>
      <w:r w:rsidRPr="000B4E31">
        <w:rPr>
          <w:i/>
          <w:color w:val="000000"/>
        </w:rPr>
        <w:t>CORESETPoolIndex</w:t>
      </w:r>
      <w:r>
        <w:rPr>
          <w:color w:val="000000"/>
        </w:rPr>
        <w:t xml:space="preserve"> as the PDCCH scheduling </w:t>
      </w:r>
      <w:r>
        <w:rPr>
          <w:color w:val="000000"/>
        </w:rPr>
        <w:lastRenderedPageBreak/>
        <w:t xml:space="preserve">that PDSCH within the active BWP of the serving cell are monitored by the UE. </w:t>
      </w:r>
      <w:r>
        <w:rPr>
          <w:rFonts w:eastAsia="宋体"/>
          <w:color w:val="000000"/>
          <w:kern w:val="2"/>
          <w:lang w:eastAsia="zh-CN"/>
        </w:rPr>
        <w:t>I</w:t>
      </w:r>
      <w:r>
        <w:rPr>
          <w:color w:val="000000"/>
        </w:rPr>
        <w:t xml:space="preserve">f the offset between the reception of the DL DCI and the corresponding PDSCH is less than the threshold </w:t>
      </w:r>
      <w:r>
        <w:rPr>
          <w:i/>
          <w:color w:val="000000"/>
        </w:rPr>
        <w:t xml:space="preserve">timeDurationForQCL </w:t>
      </w:r>
      <w:r w:rsidRPr="000B4E31">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sidRPr="000B4E31">
        <w:rPr>
          <w:color w:val="000000"/>
        </w:rPr>
        <w:t>the</w:t>
      </w:r>
      <w:r>
        <w:rPr>
          <w:i/>
          <w:color w:val="000000"/>
        </w:rPr>
        <w:t xml:space="preserve"> </w:t>
      </w:r>
      <w:r>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55B38645" w14:textId="77777777" w:rsidR="00F73D0A" w:rsidRDefault="00F73D0A" w:rsidP="00F73D0A">
      <w:pPr>
        <w:rPr>
          <w:lang w:eastAsia="zh-CN"/>
        </w:rPr>
      </w:pPr>
      <w:r>
        <w:rPr>
          <w:rFonts w:hint="eastAsia"/>
          <w:lang w:eastAsia="zh-CN"/>
        </w:rPr>
        <w:t>--------------------------------------------</w:t>
      </w:r>
      <w:r>
        <w:rPr>
          <w:lang w:eastAsia="zh-CN"/>
        </w:rPr>
        <w:t>Unchanged text omitted-----------------------------------</w:t>
      </w:r>
    </w:p>
    <w:p w14:paraId="3B0BFB46" w14:textId="3067EC38" w:rsidR="00F73D0A" w:rsidRPr="00F73D0A" w:rsidRDefault="00F73D0A" w:rsidP="00F73D0A">
      <w:pPr>
        <w:pStyle w:val="4"/>
        <w:numPr>
          <w:ilvl w:val="0"/>
          <w:numId w:val="0"/>
        </w:numPr>
        <w:rPr>
          <w:rFonts w:ascii="Arial" w:hAnsi="Arial" w:cs="Arial"/>
          <w:color w:val="000000"/>
          <w:sz w:val="24"/>
          <w:szCs w:val="24"/>
        </w:rPr>
      </w:pPr>
      <w:bookmarkStart w:id="26" w:name="_Toc36645519"/>
      <w:r w:rsidRPr="00F73D0A">
        <w:rPr>
          <w:rFonts w:ascii="Arial" w:hAnsi="Arial" w:cs="Arial"/>
          <w:color w:val="000000"/>
          <w:sz w:val="24"/>
          <w:szCs w:val="24"/>
        </w:rPr>
        <w:t>5.1.6.2</w:t>
      </w:r>
      <w:r w:rsidRPr="00F73D0A">
        <w:rPr>
          <w:rFonts w:ascii="Arial" w:hAnsi="Arial" w:cs="Arial"/>
          <w:color w:val="000000"/>
          <w:sz w:val="24"/>
          <w:szCs w:val="24"/>
        </w:rPr>
        <w:tab/>
        <w:t>DM-RS reception procedure</w:t>
      </w:r>
      <w:bookmarkEnd w:id="26"/>
    </w:p>
    <w:p w14:paraId="3064EA0D" w14:textId="77777777" w:rsidR="00F73D0A" w:rsidRDefault="00F73D0A" w:rsidP="00F73D0A">
      <w:pPr>
        <w:rPr>
          <w:lang w:eastAsia="zh-CN"/>
        </w:rPr>
      </w:pPr>
      <w:r>
        <w:rPr>
          <w:rFonts w:hint="eastAsia"/>
          <w:lang w:eastAsia="zh-CN"/>
        </w:rPr>
        <w:t>--------------------------------------------</w:t>
      </w:r>
      <w:r>
        <w:rPr>
          <w:lang w:eastAsia="zh-CN"/>
        </w:rPr>
        <w:t>Unchanged text omitted-----------------------------------</w:t>
      </w:r>
    </w:p>
    <w:p w14:paraId="56396DD1" w14:textId="102B57C4" w:rsidR="00F73D0A" w:rsidRDefault="00F73D0A" w:rsidP="00F73D0A">
      <w:pPr>
        <w:spacing w:after="0"/>
        <w:rPr>
          <w:lang w:eastAsia="x-none"/>
        </w:rPr>
      </w:pPr>
      <w:r w:rsidRPr="003F790F">
        <w:rPr>
          <w:color w:val="FF0000"/>
          <w:lang w:eastAsia="zh-CN"/>
        </w:rPr>
        <w:t>B</w:t>
      </w:r>
      <w:r w:rsidRPr="003F790F">
        <w:rPr>
          <w:rFonts w:hint="eastAsia"/>
          <w:color w:val="FF0000"/>
          <w:lang w:eastAsia="zh-CN"/>
        </w:rPr>
        <w:t xml:space="preserve">ased </w:t>
      </w:r>
      <w:r w:rsidRPr="003F790F">
        <w:rPr>
          <w:color w:val="FF0000"/>
          <w:lang w:eastAsia="zh-CN"/>
        </w:rPr>
        <w:t>on</w:t>
      </w:r>
      <w:r>
        <w:t xml:space="preserve"> </w:t>
      </w:r>
      <w:r w:rsidRPr="00F73D0A">
        <w:rPr>
          <w:strike/>
          <w:color w:val="FF0000"/>
        </w:rPr>
        <w:t xml:space="preserve">If a UE is configured by the </w:t>
      </w:r>
      <w:r w:rsidRPr="00625067">
        <w:t>higher layer</w:t>
      </w:r>
      <w:r>
        <w:t xml:space="preserve"> parameter </w:t>
      </w:r>
      <w:r w:rsidRPr="00625067">
        <w:rPr>
          <w:i/>
        </w:rPr>
        <w:t>PDCCH-Config</w:t>
      </w:r>
      <w:r w:rsidRPr="003F790F">
        <w:rPr>
          <w:color w:val="FF0000"/>
        </w:rPr>
        <w:t xml:space="preserve">, </w:t>
      </w:r>
      <w:r>
        <w:rPr>
          <w:color w:val="FF0000"/>
        </w:rPr>
        <w:t xml:space="preserve">if </w:t>
      </w:r>
      <w:r w:rsidRPr="003F790F">
        <w:rPr>
          <w:strike/>
          <w:color w:val="FF0000"/>
        </w:rPr>
        <w:t xml:space="preserve">that contains </w:t>
      </w:r>
      <w:r w:rsidRPr="00625067">
        <w:t xml:space="preserve">two different values of </w:t>
      </w:r>
      <w:r w:rsidRPr="00625067">
        <w:rPr>
          <w:i/>
          <w:lang w:eastAsia="x-none"/>
        </w:rPr>
        <w:t>CORESET</w:t>
      </w:r>
      <w:r>
        <w:rPr>
          <w:i/>
          <w:lang w:eastAsia="x-none"/>
        </w:rPr>
        <w:t>PoolIndex</w:t>
      </w:r>
      <w:r w:rsidRPr="00F73D0A">
        <w:rPr>
          <w:color w:val="FF0000"/>
          <w:lang w:eastAsia="x-none"/>
        </w:rPr>
        <w:t xml:space="preserve"> </w:t>
      </w:r>
      <w:r w:rsidRPr="003F790F">
        <w:rPr>
          <w:color w:val="FF0000"/>
          <w:lang w:eastAsia="x-none"/>
        </w:rPr>
        <w:t>are configured or assumed</w:t>
      </w:r>
      <w:r w:rsidRPr="00625067">
        <w:rPr>
          <w:lang w:eastAsia="x-none"/>
        </w:rPr>
        <w:t xml:space="preserve"> in </w:t>
      </w:r>
      <w:r w:rsidRPr="00625067">
        <w:rPr>
          <w:i/>
        </w:rPr>
        <w:t>ControlResourceSet</w:t>
      </w:r>
      <w:r w:rsidRPr="00625067">
        <w:t>,</w:t>
      </w:r>
      <w:r>
        <w:t xml:space="preserve"> </w:t>
      </w:r>
      <w:r w:rsidRPr="00F73D0A">
        <w:rPr>
          <w:strike/>
          <w:color w:val="FF0000"/>
        </w:rPr>
        <w:t xml:space="preserve">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7436DC70" w14:textId="77777777" w:rsidR="00F73D0A" w:rsidRPr="0096609F" w:rsidRDefault="00F73D0A" w:rsidP="00F73D0A">
      <w:pPr>
        <w:pStyle w:val="B1"/>
        <w:ind w:firstLine="440"/>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6332D6BD" w14:textId="4540745D" w:rsidR="00F73D0A" w:rsidRPr="00F73D0A" w:rsidRDefault="00F73D0A" w:rsidP="00F73D0A">
      <w:pPr>
        <w:pStyle w:val="B1"/>
        <w:ind w:firstLine="440"/>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360AB008" w14:textId="77777777" w:rsidR="00F73D0A" w:rsidRDefault="00F73D0A" w:rsidP="00F73D0A">
      <w:pPr>
        <w:rPr>
          <w:lang w:eastAsia="zh-CN"/>
        </w:rPr>
      </w:pPr>
      <w:r>
        <w:rPr>
          <w:rFonts w:hint="eastAsia"/>
          <w:lang w:eastAsia="zh-CN"/>
        </w:rPr>
        <w:t>--------------------------------------------</w:t>
      </w:r>
      <w:r>
        <w:rPr>
          <w:lang w:eastAsia="zh-CN"/>
        </w:rPr>
        <w:t>Unchanged text omitted-----------------------------------</w:t>
      </w:r>
    </w:p>
    <w:p w14:paraId="2A73C2F3" w14:textId="2BD7F057" w:rsidR="00F73D0A" w:rsidRPr="00F73D0A" w:rsidRDefault="00F73D0A" w:rsidP="00F73D0A">
      <w:pPr>
        <w:pStyle w:val="20"/>
        <w:numPr>
          <w:ilvl w:val="0"/>
          <w:numId w:val="0"/>
        </w:numPr>
        <w:ind w:left="576" w:hanging="576"/>
        <w:rPr>
          <w:rFonts w:ascii="Arial" w:hAnsi="Arial" w:cs="Arial"/>
          <w:color w:val="000000"/>
          <w:sz w:val="32"/>
          <w:szCs w:val="32"/>
        </w:rPr>
      </w:pPr>
      <w:bookmarkStart w:id="27" w:name="_Toc11352138"/>
      <w:bookmarkStart w:id="28" w:name="_Toc20318028"/>
      <w:bookmarkStart w:id="29" w:name="_Toc27299926"/>
      <w:bookmarkStart w:id="30" w:name="_Toc29673199"/>
      <w:bookmarkStart w:id="31" w:name="_Toc29673340"/>
      <w:bookmarkStart w:id="32" w:name="_Toc29674333"/>
      <w:bookmarkStart w:id="33" w:name="_Toc36645563"/>
      <w:r w:rsidRPr="00F73D0A">
        <w:rPr>
          <w:rFonts w:ascii="Arial" w:hAnsi="Arial" w:cs="Arial"/>
          <w:color w:val="000000"/>
          <w:sz w:val="32"/>
          <w:szCs w:val="32"/>
        </w:rPr>
        <w:t>6.1</w:t>
      </w:r>
      <w:r w:rsidRPr="00F73D0A">
        <w:rPr>
          <w:rFonts w:ascii="Arial" w:hAnsi="Arial" w:cs="Arial"/>
          <w:color w:val="000000"/>
          <w:sz w:val="32"/>
          <w:szCs w:val="32"/>
        </w:rPr>
        <w:tab/>
        <w:t>UE procedure for transmitting the physical uplink shared channel</w:t>
      </w:r>
      <w:bookmarkEnd w:id="27"/>
      <w:bookmarkEnd w:id="28"/>
      <w:bookmarkEnd w:id="29"/>
      <w:bookmarkEnd w:id="30"/>
      <w:bookmarkEnd w:id="31"/>
      <w:bookmarkEnd w:id="32"/>
      <w:bookmarkEnd w:id="33"/>
    </w:p>
    <w:p w14:paraId="7C7EB88D" w14:textId="77777777" w:rsidR="00F73D0A" w:rsidRDefault="00F73D0A" w:rsidP="00F73D0A">
      <w:pPr>
        <w:rPr>
          <w:lang w:eastAsia="zh-CN"/>
        </w:rPr>
      </w:pPr>
      <w:r>
        <w:rPr>
          <w:rFonts w:hint="eastAsia"/>
          <w:lang w:eastAsia="zh-CN"/>
        </w:rPr>
        <w:t>--------------------------------------------</w:t>
      </w:r>
      <w:r>
        <w:rPr>
          <w:lang w:eastAsia="zh-CN"/>
        </w:rPr>
        <w:t>Unchanged text omitted-----------------------------------</w:t>
      </w:r>
    </w:p>
    <w:p w14:paraId="7A21C490" w14:textId="597F2BDD" w:rsidR="00F73D0A" w:rsidRPr="00F73D0A" w:rsidRDefault="00F73D0A" w:rsidP="00F73D0A">
      <w:bookmarkStart w:id="34" w:name="_Hlk26290630"/>
      <w:r w:rsidRPr="003F790F">
        <w:rPr>
          <w:color w:val="FF0000"/>
          <w:lang w:eastAsia="zh-CN"/>
        </w:rPr>
        <w:t>B</w:t>
      </w:r>
      <w:r w:rsidRPr="003F790F">
        <w:rPr>
          <w:rFonts w:hint="eastAsia"/>
          <w:color w:val="FF0000"/>
          <w:lang w:eastAsia="zh-CN"/>
        </w:rPr>
        <w:t xml:space="preserve">ased </w:t>
      </w:r>
      <w:r w:rsidRPr="003F790F">
        <w:rPr>
          <w:color w:val="FF0000"/>
          <w:lang w:eastAsia="zh-CN"/>
        </w:rPr>
        <w:t xml:space="preserve">on </w:t>
      </w:r>
      <w:r w:rsidRPr="003F790F">
        <w:rPr>
          <w:strike/>
          <w:color w:val="FF0000"/>
        </w:rPr>
        <w:t xml:space="preserve">If a UE is configured by </w:t>
      </w:r>
      <w:r w:rsidRPr="004B3323">
        <w:t xml:space="preserve">higher layer parameter </w:t>
      </w:r>
      <w:r w:rsidRPr="004B3323">
        <w:rPr>
          <w:i/>
        </w:rPr>
        <w:t>PDCCH-Config</w:t>
      </w:r>
      <w:r w:rsidRPr="003F790F">
        <w:rPr>
          <w:color w:val="FF0000"/>
        </w:rPr>
        <w:t xml:space="preserve">, </w:t>
      </w:r>
      <w:r>
        <w:rPr>
          <w:color w:val="FF0000"/>
        </w:rPr>
        <w:t xml:space="preserve">if </w:t>
      </w:r>
      <w:r w:rsidRPr="003F790F">
        <w:rPr>
          <w:strike/>
          <w:color w:val="FF0000"/>
        </w:rPr>
        <w:t xml:space="preserve">that contains </w:t>
      </w:r>
      <w:r w:rsidRPr="004B3323">
        <w:t xml:space="preserve">two different values of </w:t>
      </w:r>
      <w:r w:rsidRPr="004B3323">
        <w:rPr>
          <w:i/>
          <w:lang w:eastAsia="x-none"/>
        </w:rPr>
        <w:t>CORESET</w:t>
      </w:r>
      <w:r>
        <w:rPr>
          <w:i/>
          <w:lang w:eastAsia="x-none"/>
        </w:rPr>
        <w:t>PoolIndex</w:t>
      </w:r>
      <w:r w:rsidRPr="004B3323">
        <w:rPr>
          <w:lang w:eastAsia="x-none"/>
        </w:rPr>
        <w:t xml:space="preserve"> </w:t>
      </w:r>
      <w:r w:rsidRPr="003F790F">
        <w:rPr>
          <w:color w:val="FF0000"/>
          <w:lang w:eastAsia="x-none"/>
        </w:rPr>
        <w:t>are configured or assumed</w:t>
      </w:r>
      <w:r>
        <w:rPr>
          <w:lang w:eastAsia="x-none"/>
        </w:rPr>
        <w:t xml:space="preserve"> </w:t>
      </w:r>
      <w:r w:rsidRPr="004B3323">
        <w:rPr>
          <w:lang w:eastAsia="x-none"/>
        </w:rPr>
        <w:t xml:space="preserve">in </w:t>
      </w:r>
      <w:r w:rsidRPr="004B3323">
        <w:rPr>
          <w:i/>
        </w:rPr>
        <w:t>ControlResourceSet</w:t>
      </w:r>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r w:rsidRPr="004B3323">
        <w:rPr>
          <w:i/>
        </w:rPr>
        <w:t>ControlResourceSets</w:t>
      </w:r>
      <w:r w:rsidRPr="004B3323">
        <w:t xml:space="preserve"> having different values of </w:t>
      </w:r>
      <w:r w:rsidRPr="004B3323">
        <w:rPr>
          <w:i/>
          <w:lang w:eastAsia="x-none"/>
        </w:rPr>
        <w:t>CORESET</w:t>
      </w:r>
      <w:r>
        <w:rPr>
          <w:i/>
          <w:lang w:eastAsia="x-none"/>
        </w:rPr>
        <w:t xml:space="preserve">PoolIndex,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sidRPr="003D1FFC">
        <w:rPr>
          <w:i/>
          <w:iCs/>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sidRPr="003D1FFC">
        <w:rPr>
          <w:i/>
          <w:iCs/>
        </w:rPr>
        <w:t>CORESETpoolIndex</w:t>
      </w:r>
      <w:r w:rsidRPr="003D1FFC">
        <w:t xml:space="preserve">  that ends later than symbol </w:t>
      </w:r>
      <w:r w:rsidRPr="00E02087">
        <w:rPr>
          <w:i/>
        </w:rPr>
        <w:t>i</w:t>
      </w:r>
      <w:r w:rsidRPr="003D1FFC">
        <w:t xml:space="preserve">. </w:t>
      </w:r>
      <w:bookmarkEnd w:id="34"/>
    </w:p>
    <w:p w14:paraId="61F8E18C" w14:textId="77777777" w:rsidR="00CE31F9" w:rsidRDefault="00CE31F9" w:rsidP="00CE31F9">
      <w:pPr>
        <w:rPr>
          <w:lang w:eastAsia="zh-CN"/>
        </w:rPr>
      </w:pPr>
      <w:r>
        <w:rPr>
          <w:rFonts w:hint="eastAsia"/>
          <w:lang w:eastAsia="zh-CN"/>
        </w:rPr>
        <w:t xml:space="preserve">---------------------------------------------End of </w:t>
      </w:r>
      <w:r>
        <w:rPr>
          <w:lang w:eastAsia="zh-CN"/>
        </w:rPr>
        <w:t xml:space="preserve">Text </w:t>
      </w:r>
      <w:r>
        <w:rPr>
          <w:rFonts w:hint="eastAsia"/>
          <w:lang w:eastAsia="zh-CN"/>
        </w:rPr>
        <w:t>Proposal</w:t>
      </w:r>
      <w:r>
        <w:rPr>
          <w:lang w:eastAsia="zh-CN"/>
        </w:rPr>
        <w:t xml:space="preserve"> for TS38.214-------------------------------------</w:t>
      </w:r>
    </w:p>
    <w:p w14:paraId="144F48E8" w14:textId="77777777" w:rsidR="00FE7B85" w:rsidRPr="00CE31F9" w:rsidRDefault="00FE7B85" w:rsidP="00583318">
      <w:pPr>
        <w:rPr>
          <w:lang w:eastAsia="zh-CN"/>
        </w:rPr>
      </w:pPr>
    </w:p>
    <w:p w14:paraId="2BC3F197" w14:textId="0EFC0ED6" w:rsidR="00FA6241" w:rsidRDefault="00FA6241" w:rsidP="00583318">
      <w:pPr>
        <w:pStyle w:val="20"/>
        <w:rPr>
          <w:lang w:eastAsia="zh-CN"/>
        </w:rPr>
      </w:pPr>
      <w:r>
        <w:rPr>
          <w:rFonts w:hint="eastAsia"/>
          <w:lang w:eastAsia="zh-CN"/>
        </w:rPr>
        <w:t>Single-DCI based design</w:t>
      </w:r>
    </w:p>
    <w:p w14:paraId="266488CF" w14:textId="6C041AD4" w:rsidR="00C230F0" w:rsidRPr="004D03A7" w:rsidRDefault="00672C83" w:rsidP="004D03A7">
      <w:pPr>
        <w:pStyle w:val="af2"/>
        <w:numPr>
          <w:ilvl w:val="0"/>
          <w:numId w:val="10"/>
        </w:numPr>
        <w:ind w:firstLineChars="0"/>
        <w:rPr>
          <w:b/>
          <w:u w:val="single"/>
          <w:lang w:eastAsia="zh-CN"/>
        </w:rPr>
      </w:pPr>
      <w:r w:rsidRPr="004D03A7">
        <w:rPr>
          <w:b/>
          <w:u w:val="single"/>
          <w:lang w:eastAsia="zh-CN"/>
        </w:rPr>
        <w:t xml:space="preserve">Default </w:t>
      </w:r>
      <w:r w:rsidR="00444A3C" w:rsidRPr="004D03A7">
        <w:rPr>
          <w:b/>
          <w:u w:val="single"/>
          <w:lang w:eastAsia="zh-CN"/>
        </w:rPr>
        <w:t>TCI state issue</w:t>
      </w:r>
    </w:p>
    <w:p w14:paraId="69FE4295" w14:textId="7F1AF227" w:rsidR="00F722E7" w:rsidRPr="00F722E7" w:rsidRDefault="00444A3C" w:rsidP="008D0A5F">
      <w:pPr>
        <w:rPr>
          <w:lang w:eastAsia="zh-CN"/>
        </w:rPr>
      </w:pPr>
      <w:r>
        <w:rPr>
          <w:rFonts w:hint="eastAsia"/>
          <w:lang w:eastAsia="zh-CN"/>
        </w:rPr>
        <w:t xml:space="preserve">During last meeting, there </w:t>
      </w:r>
      <w:r>
        <w:rPr>
          <w:lang w:eastAsia="zh-CN"/>
        </w:rPr>
        <w:t>were extensive discussions on default TCI state</w:t>
      </w:r>
      <w:r w:rsidR="00C230F0">
        <w:rPr>
          <w:lang w:eastAsia="zh-CN"/>
        </w:rPr>
        <w:t xml:space="preserve"> </w:t>
      </w:r>
      <w:r w:rsidR="00C230F0">
        <w:rPr>
          <w:rFonts w:hint="eastAsia"/>
          <w:lang w:eastAsia="zh-CN"/>
        </w:rPr>
        <w:t xml:space="preserve">when </w:t>
      </w:r>
      <w:r w:rsidR="00C230F0">
        <w:rPr>
          <w:rFonts w:eastAsia="MS PGothic" w:cs="Times"/>
          <w:szCs w:val="20"/>
        </w:rPr>
        <w:t>the offset between the reception of the PDCCH and the cor</w:t>
      </w:r>
      <w:r w:rsidR="00C230F0" w:rsidRPr="00220FFC">
        <w:rPr>
          <w:lang w:eastAsia="zh-CN"/>
        </w:rPr>
        <w:t>responding PDSCH is less than timeDurationForQCL</w:t>
      </w:r>
      <w:r w:rsidR="00220FFC" w:rsidRPr="00220FFC">
        <w:rPr>
          <w:lang w:eastAsia="zh-CN"/>
        </w:rPr>
        <w:t xml:space="preserve">, and TCI field is not present in DCI. No consensus </w:t>
      </w:r>
      <w:r w:rsidR="00CC61A7">
        <w:rPr>
          <w:lang w:eastAsia="zh-CN"/>
        </w:rPr>
        <w:t xml:space="preserve">has </w:t>
      </w:r>
      <w:r w:rsidR="00220FFC" w:rsidRPr="00220FFC">
        <w:rPr>
          <w:lang w:eastAsia="zh-CN"/>
        </w:rPr>
        <w:t xml:space="preserve">reached. The major dispute is </w:t>
      </w:r>
      <w:r w:rsidR="00220FFC">
        <w:rPr>
          <w:lang w:eastAsia="zh-CN"/>
        </w:rPr>
        <w:t>whether to support multiple TRP transmission</w:t>
      </w:r>
      <w:r w:rsidR="008A40F8">
        <w:rPr>
          <w:lang w:eastAsia="zh-CN"/>
        </w:rPr>
        <w:t xml:space="preserve"> </w:t>
      </w:r>
      <w:r w:rsidR="008A40F8" w:rsidRPr="00220FFC">
        <w:rPr>
          <w:lang w:eastAsia="zh-CN"/>
        </w:rPr>
        <w:t xml:space="preserve">when tci-PresentInDCI </w:t>
      </w:r>
      <w:r w:rsidR="008A40F8">
        <w:rPr>
          <w:lang w:eastAsia="zh-CN"/>
        </w:rPr>
        <w:t>is not configured</w:t>
      </w:r>
      <w:r w:rsidR="00220FFC">
        <w:rPr>
          <w:lang w:eastAsia="zh-CN"/>
        </w:rPr>
        <w:t>.</w:t>
      </w:r>
      <w:r w:rsidR="00CC61A7">
        <w:rPr>
          <w:lang w:eastAsia="zh-CN"/>
        </w:rPr>
        <w:t xml:space="preserve"> In our understanding, </w:t>
      </w:r>
      <w:r w:rsidR="00F722E7">
        <w:rPr>
          <w:lang w:eastAsia="zh-CN"/>
        </w:rPr>
        <w:t xml:space="preserve">given that semi-static multi-TRP operation configuration not reasonable, at least </w:t>
      </w:r>
      <w:r w:rsidR="00CC61A7">
        <w:rPr>
          <w:rFonts w:hint="eastAsia"/>
          <w:lang w:eastAsia="zh-CN"/>
        </w:rPr>
        <w:t>DCI format 1_0</w:t>
      </w:r>
      <w:r w:rsidR="008A40F8">
        <w:rPr>
          <w:lang w:eastAsia="zh-CN"/>
        </w:rPr>
        <w:t xml:space="preserve">, which is one fallback DCI format, </w:t>
      </w:r>
      <w:r w:rsidR="00CC61A7">
        <w:rPr>
          <w:rFonts w:hint="eastAsia"/>
          <w:lang w:eastAsia="zh-CN"/>
        </w:rPr>
        <w:t xml:space="preserve">should not be </w:t>
      </w:r>
      <w:r w:rsidR="00F722E7">
        <w:rPr>
          <w:rFonts w:hint="eastAsia"/>
          <w:lang w:eastAsia="zh-CN"/>
        </w:rPr>
        <w:t xml:space="preserve">used for multi-TRP transmission. </w:t>
      </w:r>
      <w:r w:rsidR="00F722E7">
        <w:rPr>
          <w:lang w:eastAsia="zh-CN"/>
        </w:rPr>
        <w:t xml:space="preserve">In addition, if supporting DCI 1_0 for single DCI based multi-TRP transmission, more specification work should be done, e.g., DMRS port determination. </w:t>
      </w:r>
    </w:p>
    <w:p w14:paraId="5EA9B3C1" w14:textId="31938747" w:rsidR="00F722E7" w:rsidRPr="0057566A" w:rsidRDefault="00F722E7" w:rsidP="008D0A5F">
      <w:pPr>
        <w:rPr>
          <w:b/>
          <w:lang w:eastAsia="zh-CN"/>
        </w:rPr>
      </w:pPr>
      <w:r w:rsidRPr="0057566A">
        <w:rPr>
          <w:b/>
          <w:lang w:eastAsia="zh-CN"/>
        </w:rPr>
        <w:t>Proposal</w:t>
      </w:r>
      <w:r w:rsidR="00E11E2C">
        <w:rPr>
          <w:b/>
          <w:lang w:eastAsia="zh-CN"/>
        </w:rPr>
        <w:t xml:space="preserve"> 7</w:t>
      </w:r>
      <w:r w:rsidRPr="0057566A">
        <w:rPr>
          <w:b/>
          <w:lang w:eastAsia="zh-CN"/>
        </w:rPr>
        <w:t>: For single-DCI based multi-TRP transmission, not support DCI 1_0 for multi-TRP transmission.</w:t>
      </w:r>
    </w:p>
    <w:p w14:paraId="2FF1E429" w14:textId="3E779F4D" w:rsidR="00B07DD3" w:rsidRDefault="00CC61A7" w:rsidP="008D0A5F">
      <w:pPr>
        <w:rPr>
          <w:color w:val="000000"/>
          <w:lang w:eastAsia="zh-CN"/>
        </w:rPr>
      </w:pPr>
      <w:r>
        <w:rPr>
          <w:lang w:eastAsia="zh-CN"/>
        </w:rPr>
        <w:t xml:space="preserve"> </w:t>
      </w:r>
      <w:r w:rsidR="00536000">
        <w:rPr>
          <w:lang w:eastAsia="zh-CN"/>
        </w:rPr>
        <w:t xml:space="preserve">In Rel-15, for the case where </w:t>
      </w:r>
      <w:r w:rsidR="00B07DD3">
        <w:rPr>
          <w:i/>
          <w:color w:val="000000"/>
        </w:rPr>
        <w:t xml:space="preserve">tci-PresentInDCI </w:t>
      </w:r>
      <w:r w:rsidR="00B07DD3">
        <w:rPr>
          <w:color w:val="000000"/>
        </w:rPr>
        <w:t>is not configured for the CORESET scheduling the PDSCH</w:t>
      </w:r>
      <w:r w:rsidR="00536000">
        <w:rPr>
          <w:color w:val="000000"/>
        </w:rPr>
        <w:t xml:space="preserve">, the default TCI state for DCI 1_1 </w:t>
      </w:r>
      <w:r w:rsidR="00536000">
        <w:rPr>
          <w:rFonts w:hint="eastAsia"/>
          <w:color w:val="000000"/>
          <w:lang w:eastAsia="zh-CN"/>
        </w:rPr>
        <w:t xml:space="preserve">is the same as DCI 1_0. </w:t>
      </w:r>
      <w:r w:rsidR="00536000">
        <w:rPr>
          <w:color w:val="000000"/>
          <w:lang w:eastAsia="zh-CN"/>
        </w:rPr>
        <w:t xml:space="preserve">It should be inherited here. In addition, semi-static multi-TRP operation is not </w:t>
      </w:r>
      <w:r w:rsidR="008A40F8">
        <w:rPr>
          <w:color w:val="000000"/>
          <w:lang w:eastAsia="zh-CN"/>
        </w:rPr>
        <w:t>preferred</w:t>
      </w:r>
      <w:r w:rsidR="00536000">
        <w:rPr>
          <w:color w:val="000000"/>
          <w:lang w:eastAsia="zh-CN"/>
        </w:rPr>
        <w:t>.</w:t>
      </w:r>
    </w:p>
    <w:p w14:paraId="16539FD1" w14:textId="0E272E62" w:rsidR="00536000" w:rsidRPr="0057566A" w:rsidRDefault="00536000" w:rsidP="008D0A5F">
      <w:pPr>
        <w:rPr>
          <w:b/>
          <w:color w:val="000000"/>
          <w:lang w:eastAsia="zh-CN"/>
        </w:rPr>
      </w:pPr>
      <w:r w:rsidRPr="0057566A">
        <w:rPr>
          <w:b/>
          <w:color w:val="000000"/>
          <w:lang w:eastAsia="zh-CN"/>
        </w:rPr>
        <w:lastRenderedPageBreak/>
        <w:t>Proposal</w:t>
      </w:r>
      <w:r w:rsidR="00B82B25">
        <w:rPr>
          <w:b/>
          <w:color w:val="000000"/>
          <w:lang w:eastAsia="zh-CN"/>
        </w:rPr>
        <w:t xml:space="preserve"> </w:t>
      </w:r>
      <w:r w:rsidR="00E11E2C">
        <w:rPr>
          <w:b/>
          <w:color w:val="000000"/>
          <w:lang w:eastAsia="zh-CN"/>
        </w:rPr>
        <w:t>8</w:t>
      </w:r>
      <w:r w:rsidRPr="0057566A">
        <w:rPr>
          <w:b/>
          <w:color w:val="000000"/>
          <w:lang w:eastAsia="zh-CN"/>
        </w:rPr>
        <w:t xml:space="preserve">: If </w:t>
      </w:r>
      <w:r w:rsidRPr="0057566A">
        <w:rPr>
          <w:b/>
          <w:i/>
          <w:color w:val="000000"/>
        </w:rPr>
        <w:t xml:space="preserve">tci-PresentInDCI </w:t>
      </w:r>
      <w:r w:rsidRPr="0057566A">
        <w:rPr>
          <w:b/>
          <w:color w:val="000000"/>
        </w:rPr>
        <w:t>is not configured for the CORESET scheduling the PDSCH, not support multi-TRP transmission</w:t>
      </w:r>
      <w:r w:rsidR="007E6209">
        <w:rPr>
          <w:b/>
          <w:color w:val="000000"/>
        </w:rPr>
        <w:t xml:space="preserve"> scheduled by PDCCH in the CORESET</w:t>
      </w:r>
      <w:r w:rsidRPr="0057566A">
        <w:rPr>
          <w:b/>
          <w:color w:val="000000"/>
        </w:rPr>
        <w:t>.</w:t>
      </w:r>
    </w:p>
    <w:p w14:paraId="5DAB10FE" w14:textId="53D522F1" w:rsidR="002A7451" w:rsidRDefault="002A7451" w:rsidP="008D0A5F">
      <w:pPr>
        <w:rPr>
          <w:rFonts w:cs="Times"/>
          <w:szCs w:val="20"/>
          <w:lang w:eastAsia="zh-CN"/>
        </w:rPr>
      </w:pPr>
      <w:r>
        <w:rPr>
          <w:rFonts w:hint="eastAsia"/>
          <w:color w:val="000000"/>
          <w:lang w:eastAsia="zh-CN"/>
        </w:rPr>
        <w:t xml:space="preserve">For single TRP case, when </w:t>
      </w:r>
      <w:r>
        <w:rPr>
          <w:rFonts w:eastAsia="MS PGothic" w:cs="Times"/>
          <w:szCs w:val="20"/>
        </w:rPr>
        <w:t>the offset between the reception of the PDCCH and the corresponding PDSCH is less than timeDurationForQCL, the default TCI state has been specified in Rel-15.</w:t>
      </w:r>
      <w:r>
        <w:rPr>
          <w:rFonts w:cs="Times" w:hint="eastAsia"/>
          <w:szCs w:val="20"/>
          <w:lang w:eastAsia="zh-CN"/>
        </w:rPr>
        <w:t xml:space="preserve"> </w:t>
      </w:r>
    </w:p>
    <w:p w14:paraId="53A8E0F9" w14:textId="2AC2DB18" w:rsidR="002A7451" w:rsidRPr="0057566A" w:rsidRDefault="002A7451" w:rsidP="008D0A5F">
      <w:pPr>
        <w:rPr>
          <w:rFonts w:cs="Times"/>
          <w:b/>
          <w:szCs w:val="20"/>
          <w:lang w:eastAsia="zh-CN"/>
        </w:rPr>
      </w:pPr>
      <w:r w:rsidRPr="0057566A">
        <w:rPr>
          <w:rFonts w:cs="Times"/>
          <w:b/>
          <w:szCs w:val="20"/>
          <w:lang w:eastAsia="zh-CN"/>
        </w:rPr>
        <w:t>Proposal</w:t>
      </w:r>
      <w:r w:rsidR="00B82B25">
        <w:rPr>
          <w:rFonts w:cs="Times"/>
          <w:b/>
          <w:szCs w:val="20"/>
          <w:lang w:eastAsia="zh-CN"/>
        </w:rPr>
        <w:t xml:space="preserve"> </w:t>
      </w:r>
      <w:r w:rsidR="00E11E2C">
        <w:rPr>
          <w:rFonts w:cs="Times"/>
          <w:b/>
          <w:szCs w:val="20"/>
          <w:lang w:eastAsia="zh-CN"/>
        </w:rPr>
        <w:t>9</w:t>
      </w:r>
      <w:r w:rsidRPr="0057566A">
        <w:rPr>
          <w:rFonts w:cs="Times"/>
          <w:b/>
          <w:szCs w:val="20"/>
          <w:lang w:eastAsia="zh-CN"/>
        </w:rPr>
        <w:t xml:space="preserve">: </w:t>
      </w:r>
      <w:r w:rsidRPr="0057566A">
        <w:rPr>
          <w:rFonts w:hint="eastAsia"/>
          <w:b/>
          <w:color w:val="000000"/>
          <w:lang w:eastAsia="zh-CN"/>
        </w:rPr>
        <w:t xml:space="preserve">When </w:t>
      </w:r>
      <w:r w:rsidRPr="0057566A">
        <w:rPr>
          <w:rFonts w:eastAsia="MS PGothic" w:cs="Times"/>
          <w:b/>
          <w:szCs w:val="20"/>
        </w:rPr>
        <w:t>the offset between the reception of the PDCCH and the corresponding PDSCH is less than timeDurationForQCL</w:t>
      </w:r>
      <w:r w:rsidR="0057566A">
        <w:rPr>
          <w:rFonts w:eastAsia="MS PGothic" w:cs="Times"/>
          <w:b/>
          <w:szCs w:val="20"/>
        </w:rPr>
        <w:t xml:space="preserve">, and </w:t>
      </w:r>
      <w:r w:rsidR="0057566A" w:rsidRPr="0057566A">
        <w:rPr>
          <w:b/>
          <w:color w:val="000000"/>
        </w:rPr>
        <w:t>at least one TCI codepoint indicates two TCI states</w:t>
      </w:r>
      <w:r w:rsidRPr="0057566A">
        <w:rPr>
          <w:rFonts w:cs="Times"/>
          <w:b/>
          <w:szCs w:val="20"/>
          <w:lang w:eastAsia="zh-CN"/>
        </w:rPr>
        <w:t xml:space="preserve">, follow Rel-15 default TCI state for the case </w:t>
      </w:r>
      <w:r w:rsidR="007E6209">
        <w:rPr>
          <w:rFonts w:cs="Times"/>
          <w:b/>
          <w:szCs w:val="20"/>
          <w:lang w:eastAsia="zh-CN"/>
        </w:rPr>
        <w:t xml:space="preserve">when </w:t>
      </w:r>
      <w:r w:rsidRPr="0057566A">
        <w:rPr>
          <w:rFonts w:cs="Times"/>
          <w:b/>
          <w:szCs w:val="20"/>
          <w:lang w:eastAsia="zh-CN"/>
        </w:rPr>
        <w:t>TCI field is not present in DCI</w:t>
      </w:r>
      <w:r w:rsidRPr="0057566A">
        <w:rPr>
          <w:b/>
          <w:color w:val="000000"/>
        </w:rPr>
        <w:t>.</w:t>
      </w:r>
    </w:p>
    <w:p w14:paraId="5E0051C2" w14:textId="32CD3F6D" w:rsidR="00536000" w:rsidRPr="0057566A" w:rsidRDefault="00536000" w:rsidP="008D0A5F">
      <w:pPr>
        <w:rPr>
          <w:b/>
          <w:color w:val="000000"/>
          <w:lang w:eastAsia="zh-CN"/>
        </w:rPr>
      </w:pPr>
      <w:r w:rsidRPr="0057566A">
        <w:rPr>
          <w:rFonts w:hint="eastAsia"/>
          <w:b/>
          <w:color w:val="000000"/>
          <w:lang w:eastAsia="zh-CN"/>
        </w:rPr>
        <w:t>Proposal</w:t>
      </w:r>
      <w:r w:rsidR="00B82B25">
        <w:rPr>
          <w:b/>
          <w:color w:val="000000"/>
          <w:lang w:eastAsia="zh-CN"/>
        </w:rPr>
        <w:t xml:space="preserve"> </w:t>
      </w:r>
      <w:r w:rsidR="00E11E2C">
        <w:rPr>
          <w:b/>
          <w:color w:val="000000"/>
          <w:lang w:eastAsia="zh-CN"/>
        </w:rPr>
        <w:t>10</w:t>
      </w:r>
      <w:r w:rsidRPr="0057566A">
        <w:rPr>
          <w:rFonts w:hint="eastAsia"/>
          <w:b/>
          <w:color w:val="000000"/>
          <w:lang w:eastAsia="zh-CN"/>
        </w:rPr>
        <w:t>: Based on the above, we have the following text proposal</w:t>
      </w:r>
    </w:p>
    <w:p w14:paraId="13F1634C" w14:textId="77777777" w:rsidR="00536000" w:rsidRDefault="00536000" w:rsidP="00536000">
      <w:pPr>
        <w:rPr>
          <w:lang w:eastAsia="zh-CN"/>
        </w:rPr>
      </w:pPr>
      <w:r>
        <w:rPr>
          <w:rFonts w:hint="eastAsia"/>
          <w:lang w:eastAsia="zh-CN"/>
        </w:rPr>
        <w:t>----------------------------------------------Start of Proposal</w:t>
      </w:r>
      <w:r>
        <w:rPr>
          <w:lang w:eastAsia="zh-CN"/>
        </w:rPr>
        <w:t xml:space="preserve"> for TS38.214 ------------------------------------</w:t>
      </w:r>
    </w:p>
    <w:p w14:paraId="5DF4C442" w14:textId="1B447F9B" w:rsidR="00536000" w:rsidRPr="00536000" w:rsidRDefault="00536000" w:rsidP="00536000">
      <w:pPr>
        <w:pStyle w:val="3"/>
        <w:numPr>
          <w:ilvl w:val="0"/>
          <w:numId w:val="0"/>
        </w:numPr>
        <w:ind w:left="720" w:hanging="720"/>
        <w:rPr>
          <w:color w:val="000000"/>
        </w:rPr>
      </w:pPr>
      <w:bookmarkStart w:id="35" w:name="_Toc11352096"/>
      <w:bookmarkStart w:id="36" w:name="_Toc20317986"/>
      <w:bookmarkStart w:id="37" w:name="_Toc27299884"/>
      <w:bookmarkStart w:id="38" w:name="_Toc29673149"/>
      <w:bookmarkStart w:id="39" w:name="_Toc29673290"/>
      <w:bookmarkStart w:id="40" w:name="_Toc2967428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5"/>
      <w:bookmarkEnd w:id="36"/>
      <w:bookmarkEnd w:id="37"/>
      <w:bookmarkEnd w:id="38"/>
      <w:bookmarkEnd w:id="39"/>
      <w:bookmarkEnd w:id="40"/>
    </w:p>
    <w:p w14:paraId="6BEB6F22" w14:textId="44F7829D" w:rsidR="007E6209" w:rsidRDefault="00536000" w:rsidP="008D0A5F">
      <w:pPr>
        <w:rPr>
          <w:color w:val="000000"/>
        </w:rPr>
      </w:pPr>
      <w:r>
        <w:rPr>
          <w:rFonts w:hint="eastAsia"/>
          <w:lang w:eastAsia="zh-CN"/>
        </w:rPr>
        <w:t>--------------------------------------------</w:t>
      </w:r>
      <w:r>
        <w:rPr>
          <w:lang w:eastAsia="zh-CN"/>
        </w:rPr>
        <w:t>Unchanged text omitted-----------------------------------</w:t>
      </w:r>
    </w:p>
    <w:p w14:paraId="7929D0EB" w14:textId="5F338540" w:rsidR="007E6209" w:rsidRPr="00536000" w:rsidRDefault="007E6209" w:rsidP="008D0A5F">
      <w:pPr>
        <w:rPr>
          <w:color w:val="000000"/>
        </w:rPr>
      </w:pPr>
      <w:r w:rsidRPr="001B0771">
        <w:rPr>
          <w:color w:val="000000"/>
        </w:rPr>
        <w:t>Independent of the configuration of tci-PresentInDCI and tci-PresentInDCI-ForFormat1_2 in RRC connected mode, if no TCI codepoints are mapped to two different TCI states and the offset between the reception of the DL DCI and the corresponding PDSCH is less than the threshold timeDurationForQCL, the UE may assume that the DM-RS ports of PDSCH of a serving cell are quasi co-located with the RS(s) with respect to the QCL parameter(s) used for PDCCH quasi co-location indication of the CORESET associated with a monitored search space with the lowest controlResourceSetId in the latest slot in which one or more CORESETs within the active BWP of the serving cell are monitored by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t>If a</w:t>
      </w:r>
      <w:r w:rsidRPr="004B3323">
        <w:t xml:space="preserve"> UE configured by higher layer parameter </w:t>
      </w:r>
      <w:r w:rsidRPr="004B3323">
        <w:rPr>
          <w:i/>
        </w:rPr>
        <w:t>PDCCH-Config</w:t>
      </w:r>
      <w:r w:rsidRPr="004B3323">
        <w:t xml:space="preserve"> that contains two different values of </w:t>
      </w:r>
      <w:r w:rsidRPr="004B3323">
        <w:rPr>
          <w:i/>
          <w:lang w:eastAsia="x-none"/>
        </w:rPr>
        <w:t>CORESET</w:t>
      </w:r>
      <w:r>
        <w:rPr>
          <w:i/>
          <w:lang w:eastAsia="x-none"/>
        </w:rPr>
        <w:t>PoolIndex</w:t>
      </w:r>
      <w:r w:rsidRPr="004B3323">
        <w:rPr>
          <w:lang w:eastAsia="x-none"/>
        </w:rPr>
        <w:t xml:space="preserve"> in </w:t>
      </w:r>
      <w:r w:rsidRPr="004B3323">
        <w:rPr>
          <w:i/>
        </w:rPr>
        <w:t>ControlResourceSet</w:t>
      </w:r>
      <w:r>
        <w:rPr>
          <w:i/>
        </w:rPr>
        <w:t>,</w:t>
      </w:r>
      <w:r w:rsidRPr="002741CB">
        <w:t xml:space="preserve"> for both cases,</w:t>
      </w:r>
      <w:r>
        <w:rPr>
          <w:i/>
        </w:rPr>
        <w:t xml:space="preserve"> </w:t>
      </w:r>
      <w:r>
        <w:rPr>
          <w:color w:val="000000"/>
        </w:rPr>
        <w:t xml:space="preserve">when </w:t>
      </w:r>
      <w:r>
        <w:rPr>
          <w:i/>
          <w:color w:val="000000"/>
        </w:rPr>
        <w:t>tci-PresentInDCI</w:t>
      </w:r>
      <w:r>
        <w:rPr>
          <w:color w:val="000000"/>
        </w:rPr>
        <w:t xml:space="preserve"> is set to 'enabled' and </w:t>
      </w:r>
      <w:r>
        <w:rPr>
          <w:i/>
          <w:color w:val="000000"/>
        </w:rPr>
        <w:t>tci-PresentInDCI</w:t>
      </w:r>
      <w:r>
        <w:rPr>
          <w:color w:val="000000"/>
        </w:rPr>
        <w:t xml:space="preserve"> is not configured in RRC connected mode, if the offset between the reception of the DL DCI and the corresponding PDSCH is less than the threshold </w:t>
      </w:r>
      <w:r>
        <w:rPr>
          <w:i/>
          <w:color w:val="000000"/>
        </w:rPr>
        <w:t>timeDurationForQCL</w:t>
      </w:r>
      <w:r>
        <w:rPr>
          <w:i/>
        </w:rPr>
        <w:t xml:space="preserve">, </w:t>
      </w:r>
      <w:r>
        <w:rPr>
          <w:color w:val="000000"/>
        </w:rPr>
        <w:t xml:space="preserve">the UE may assume that the DM-RS ports of PDSCH associated with a value of </w:t>
      </w:r>
      <w:r>
        <w:rPr>
          <w:rFonts w:eastAsia="宋体" w:cs="Times"/>
          <w:i/>
        </w:rPr>
        <w:t>CORESETPoolIndex</w:t>
      </w:r>
      <w:r>
        <w:rPr>
          <w:color w:val="000000"/>
        </w:rPr>
        <w:t xml:space="preserve">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among CORESETs, which are configured with the same value of </w:t>
      </w:r>
      <w:r>
        <w:rPr>
          <w:rFonts w:eastAsia="宋体" w:cs="Times"/>
          <w:i/>
        </w:rPr>
        <w:t>CORESETPoolIndex</w:t>
      </w:r>
      <w:r>
        <w:rPr>
          <w:color w:val="000000"/>
        </w:rPr>
        <w:t xml:space="preserve"> as the PDCCH scheduling that PDSCH, in the latest slot in which one or more CORESETs associated with the same value of </w:t>
      </w:r>
      <w:r w:rsidRPr="000B4E31">
        <w:rPr>
          <w:i/>
          <w:color w:val="000000"/>
        </w:rPr>
        <w:t>CORESETPoolIndex</w:t>
      </w:r>
      <w:r>
        <w:rPr>
          <w:color w:val="000000"/>
        </w:rPr>
        <w:t xml:space="preserve"> as the PDCCH scheduling that PDSCH within the active BWP of the serving cell are monitored by the UE</w:t>
      </w:r>
      <w:r w:rsidRPr="009C5C05">
        <w:rPr>
          <w:color w:val="000000"/>
        </w:rPr>
        <w:t xml:space="preserve">. </w:t>
      </w:r>
      <w:r w:rsidRPr="009C5C05">
        <w:rPr>
          <w:rFonts w:eastAsia="宋体"/>
          <w:color w:val="000000"/>
          <w:kern w:val="2"/>
          <w:lang w:eastAsia="zh-CN"/>
        </w:rPr>
        <w:t>I</w:t>
      </w:r>
      <w:r w:rsidRPr="00AF0DC9">
        <w:rPr>
          <w:color w:val="000000"/>
        </w:rPr>
        <w:t>f the offset between the reception of the DL DCI</w:t>
      </w:r>
      <w:r w:rsidRPr="001B0771">
        <w:rPr>
          <w:color w:val="000000"/>
        </w:rPr>
        <w:t xml:space="preserve"> </w:t>
      </w:r>
      <w:r w:rsidR="00AF0DC9" w:rsidRPr="009C5C05">
        <w:rPr>
          <w:color w:val="FF0000"/>
        </w:rPr>
        <w:t>having</w:t>
      </w:r>
      <w:r w:rsidR="00AF0DC9">
        <w:rPr>
          <w:color w:val="FF0000"/>
        </w:rPr>
        <w:t xml:space="preserve"> </w:t>
      </w:r>
      <w:r w:rsidR="00AF0DC9" w:rsidRPr="009C5C05">
        <w:rPr>
          <w:color w:val="FF0000"/>
        </w:rPr>
        <w:t xml:space="preserve">TCI field </w:t>
      </w:r>
      <w:r w:rsidRPr="00AF0DC9">
        <w:rPr>
          <w:color w:val="FF0000"/>
        </w:rPr>
        <w:t>present</w:t>
      </w:r>
      <w:r w:rsidRPr="00AF0DC9">
        <w:rPr>
          <w:color w:val="000000"/>
        </w:rPr>
        <w:t xml:space="preserve"> and the corresponding PDSCH is less than the threshold </w:t>
      </w:r>
      <w:r w:rsidRPr="00AF0DC9">
        <w:rPr>
          <w:i/>
          <w:color w:val="000000"/>
        </w:rPr>
        <w:t xml:space="preserve">timeDurationForQCL </w:t>
      </w:r>
      <w:r w:rsidRPr="00AF0DC9">
        <w:rPr>
          <w:color w:val="000000"/>
        </w:rPr>
        <w:t>and at</w:t>
      </w:r>
      <w:r w:rsidRPr="00AF0DC9">
        <w:rPr>
          <w:i/>
          <w:color w:val="000000"/>
        </w:rPr>
        <w:t xml:space="preserve"> </w:t>
      </w:r>
      <w:r w:rsidRPr="00AF0DC9">
        <w:rPr>
          <w:rFonts w:eastAsia="MS PGothic" w:cs="Times"/>
          <w:shd w:val="clear" w:color="auto" w:fill="FFFFFF"/>
        </w:rPr>
        <w:t xml:space="preserve">least one configured TCI states for the serving cell of scheduled PDSCH contains </w:t>
      </w:r>
      <w:r w:rsidRPr="00AF0DC9">
        <w:rPr>
          <w:color w:val="000000"/>
        </w:rPr>
        <w:t>the</w:t>
      </w:r>
      <w:r w:rsidRPr="00AF0DC9">
        <w:rPr>
          <w:i/>
          <w:color w:val="000000"/>
        </w:rPr>
        <w:t xml:space="preserve"> </w:t>
      </w:r>
      <w:r w:rsidRPr="00AF0DC9">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r w:rsidRPr="001B0771">
        <w:rPr>
          <w:color w:val="000000"/>
        </w:rPr>
        <w:t xml:space="preserve"> </w:t>
      </w:r>
      <w:r w:rsidRPr="001B0771">
        <w:rPr>
          <w:rFonts w:eastAsia="宋体"/>
          <w:color w:val="FF0000"/>
          <w:kern w:val="2"/>
          <w:lang w:eastAsia="zh-CN"/>
        </w:rPr>
        <w:t>I</w:t>
      </w:r>
      <w:r w:rsidRPr="001B0771">
        <w:rPr>
          <w:color w:val="FF0000"/>
        </w:rPr>
        <w:t>f</w:t>
      </w:r>
      <w:r w:rsidR="00AF0DC9" w:rsidRPr="001B0771">
        <w:rPr>
          <w:color w:val="FF0000"/>
        </w:rPr>
        <w:t xml:space="preserve"> the PDSCH is scheduled by a DCI not having the TCI field present,</w:t>
      </w:r>
      <w:r w:rsidRPr="001B0771">
        <w:rPr>
          <w:color w:val="FF0000"/>
        </w:rPr>
        <w:t xml:space="preserve"> </w:t>
      </w:r>
      <w:r w:rsidR="00AF0DC9" w:rsidRPr="001B0771">
        <w:rPr>
          <w:color w:val="FF0000"/>
        </w:rPr>
        <w:t xml:space="preserve">and </w:t>
      </w:r>
      <w:r w:rsidRPr="001B0771">
        <w:rPr>
          <w:color w:val="FF0000"/>
        </w:rPr>
        <w:t xml:space="preserve">the offset between the reception of the DL DCI and the corresponding PDSCH is less than the threshold </w:t>
      </w:r>
      <w:r w:rsidRPr="001B0771">
        <w:rPr>
          <w:i/>
          <w:color w:val="FF0000"/>
        </w:rPr>
        <w:t xml:space="preserve">timeDurationForQCL </w:t>
      </w:r>
      <w:r w:rsidRPr="001B0771">
        <w:rPr>
          <w:color w:val="FF0000"/>
        </w:rPr>
        <w:t>and at</w:t>
      </w:r>
      <w:r w:rsidRPr="001B0771">
        <w:rPr>
          <w:i/>
          <w:color w:val="FF0000"/>
        </w:rPr>
        <w:t xml:space="preserve"> </w:t>
      </w:r>
      <w:r w:rsidRPr="001B0771">
        <w:rPr>
          <w:rFonts w:eastAsia="MS PGothic" w:cs="Times"/>
          <w:color w:val="FF0000"/>
          <w:shd w:val="clear" w:color="auto" w:fill="FFFFFF"/>
        </w:rPr>
        <w:t xml:space="preserve">least one configured TCI states for the serving cell of scheduled PDSCH contains </w:t>
      </w:r>
      <w:r w:rsidRPr="001B0771">
        <w:rPr>
          <w:color w:val="FF0000"/>
        </w:rPr>
        <w:t>the</w:t>
      </w:r>
      <w:r w:rsidRPr="001B0771">
        <w:rPr>
          <w:i/>
          <w:color w:val="FF0000"/>
        </w:rPr>
        <w:t xml:space="preserve"> </w:t>
      </w:r>
      <w:r w:rsidRPr="001B0771">
        <w:rPr>
          <w:color w:val="FF0000"/>
        </w:rPr>
        <w:t>'QCL-TypeD', and at least one TCI codepoint indicates two TCI states,</w:t>
      </w:r>
      <w:r w:rsidR="00AF0DC9" w:rsidRPr="001B0771">
        <w:rPr>
          <w:color w:val="FF0000"/>
        </w:rPr>
        <w:t xml:space="preserve"> </w:t>
      </w:r>
      <w:r w:rsidRPr="001B0771">
        <w:rPr>
          <w:color w:val="FF0000"/>
        </w:rPr>
        <w:t xml:space="preserve">the UE may assume that the DM-RS ports of PDSCH of a serving cell are quasi co-located with the RS(s) with respect to the QCL parameter(s) used for PDCCH quasi co-location indication of the CORESET associated with a monitored search space with the lowest </w:t>
      </w:r>
      <w:r w:rsidRPr="001B0771">
        <w:rPr>
          <w:i/>
          <w:color w:val="FF0000"/>
        </w:rPr>
        <w:t>controlResourceSetId</w:t>
      </w:r>
      <w:r w:rsidRPr="001B0771">
        <w:rPr>
          <w:color w:val="FF0000"/>
        </w:rPr>
        <w:t xml:space="preserve"> in the latest slot in which one or more CORESETs within the active BWP of the serving cell are monitored by the UE.</w:t>
      </w:r>
    </w:p>
    <w:p w14:paraId="77FD22B0" w14:textId="447B1CD6" w:rsidR="00444A3C" w:rsidRPr="004D03A7" w:rsidRDefault="00536000" w:rsidP="008D0A5F">
      <w:pPr>
        <w:rPr>
          <w:lang w:eastAsia="zh-CN"/>
        </w:rPr>
      </w:pPr>
      <w:r>
        <w:rPr>
          <w:rFonts w:hint="eastAsia"/>
          <w:lang w:eastAsia="zh-CN"/>
        </w:rPr>
        <w:t>---------------------------------------------End of Proposal</w:t>
      </w:r>
      <w:r>
        <w:rPr>
          <w:lang w:eastAsia="zh-CN"/>
        </w:rPr>
        <w:t xml:space="preserve"> for TS38.214----------------------------------------------</w:t>
      </w:r>
    </w:p>
    <w:p w14:paraId="4BD7A9D2" w14:textId="77777777" w:rsidR="00444A3C" w:rsidRDefault="00444A3C" w:rsidP="008D0A5F">
      <w:pPr>
        <w:rPr>
          <w:lang w:eastAsia="zh-CN"/>
        </w:rPr>
      </w:pPr>
    </w:p>
    <w:p w14:paraId="638ACE14" w14:textId="12B351B9" w:rsidR="00FA6241" w:rsidRPr="004D03A7" w:rsidRDefault="00B76FE5" w:rsidP="004D03A7">
      <w:pPr>
        <w:pStyle w:val="af2"/>
        <w:numPr>
          <w:ilvl w:val="0"/>
          <w:numId w:val="10"/>
        </w:numPr>
        <w:ind w:firstLineChars="0"/>
        <w:rPr>
          <w:b/>
          <w:u w:val="single"/>
          <w:lang w:eastAsia="zh-CN"/>
        </w:rPr>
      </w:pPr>
      <w:r>
        <w:rPr>
          <w:rFonts w:hint="eastAsia"/>
          <w:b/>
          <w:u w:val="single"/>
          <w:lang w:eastAsia="zh-CN"/>
        </w:rPr>
        <w:lastRenderedPageBreak/>
        <w:t>TDMSchemeA</w:t>
      </w:r>
      <w:r w:rsidR="00FA6241" w:rsidRPr="004D03A7">
        <w:rPr>
          <w:rFonts w:hint="eastAsia"/>
          <w:b/>
          <w:u w:val="single"/>
          <w:lang w:eastAsia="zh-CN"/>
        </w:rPr>
        <w:t>:</w:t>
      </w:r>
    </w:p>
    <w:p w14:paraId="11AFF785" w14:textId="3757D45E" w:rsidR="00FA6241" w:rsidRDefault="009C7147" w:rsidP="00583318">
      <w:pPr>
        <w:rPr>
          <w:lang w:eastAsia="zh-CN"/>
        </w:rPr>
      </w:pPr>
      <w:r>
        <w:rPr>
          <w:lang w:eastAsia="zh-CN"/>
        </w:rPr>
        <w:t xml:space="preserve">In RAN1 98bis meeting, there was one agreement </w:t>
      </w:r>
      <w:r>
        <w:rPr>
          <w:rFonts w:hint="eastAsia"/>
          <w:lang w:eastAsia="zh-CN"/>
        </w:rPr>
        <w:t>for scheme 3 PDSCH</w:t>
      </w:r>
      <w:r>
        <w:rPr>
          <w:lang w:eastAsia="zh-CN"/>
        </w:rPr>
        <w:t xml:space="preserve"> as shown:</w:t>
      </w:r>
    </w:p>
    <w:tbl>
      <w:tblPr>
        <w:tblStyle w:val="ad"/>
        <w:tblW w:w="0" w:type="auto"/>
        <w:tblLook w:val="04A0" w:firstRow="1" w:lastRow="0" w:firstColumn="1" w:lastColumn="0" w:noHBand="0" w:noVBand="1"/>
      </w:tblPr>
      <w:tblGrid>
        <w:gridCol w:w="9307"/>
      </w:tblGrid>
      <w:tr w:rsidR="009C7147" w14:paraId="28E27B9B" w14:textId="77777777" w:rsidTr="009C7147">
        <w:tc>
          <w:tcPr>
            <w:tcW w:w="9307" w:type="dxa"/>
          </w:tcPr>
          <w:p w14:paraId="13ACAB06" w14:textId="77777777" w:rsidR="009C7147" w:rsidRPr="00266251" w:rsidRDefault="009C7147" w:rsidP="009C7147">
            <w:pPr>
              <w:spacing w:after="0"/>
              <w:rPr>
                <w:rFonts w:ascii="Times" w:eastAsia="Batang" w:hAnsi="Times"/>
                <w:b/>
                <w:bCs/>
                <w:sz w:val="20"/>
                <w:szCs w:val="24"/>
                <w:lang w:val="en-GB"/>
              </w:rPr>
            </w:pPr>
            <w:r w:rsidRPr="00266251">
              <w:rPr>
                <w:rFonts w:ascii="Times" w:eastAsia="Batang" w:hAnsi="Times"/>
                <w:b/>
                <w:bCs/>
                <w:sz w:val="20"/>
                <w:szCs w:val="24"/>
                <w:highlight w:val="green"/>
                <w:lang w:val="en-GB"/>
              </w:rPr>
              <w:t>Agreement</w:t>
            </w:r>
          </w:p>
          <w:p w14:paraId="6229C41E" w14:textId="77777777" w:rsidR="009C7147" w:rsidRPr="00266251" w:rsidRDefault="009C7147" w:rsidP="009C7147">
            <w:pPr>
              <w:spacing w:after="0"/>
              <w:rPr>
                <w:rFonts w:eastAsia="Batang"/>
                <w:sz w:val="20"/>
                <w:szCs w:val="20"/>
                <w:lang w:val="en-GB"/>
              </w:rPr>
            </w:pPr>
            <w:r w:rsidRPr="00266251">
              <w:rPr>
                <w:rFonts w:eastAsia="Batang"/>
                <w:sz w:val="20"/>
                <w:szCs w:val="20"/>
                <w:lang w:val="en-GB"/>
              </w:rPr>
              <w:t xml:space="preserve">For single-DCI based M-TRP URLLC scheme 3, the starting symbol of the second transmission occasion has K symbol offset relative to the last symbol of the first transmission occasion, whereas the value of K can be optionally configured by RRC. If not configured, K=0. </w:t>
            </w:r>
          </w:p>
          <w:p w14:paraId="7755A2EA" w14:textId="77777777" w:rsidR="009C7147" w:rsidRPr="00266251" w:rsidRDefault="009C7147" w:rsidP="00A41532">
            <w:pPr>
              <w:numPr>
                <w:ilvl w:val="0"/>
                <w:numId w:val="12"/>
              </w:numPr>
              <w:spacing w:after="0"/>
              <w:contextualSpacing/>
              <w:rPr>
                <w:rFonts w:eastAsia="宋体"/>
                <w:sz w:val="20"/>
                <w:szCs w:val="24"/>
                <w:lang w:val="en-GB"/>
              </w:rPr>
            </w:pPr>
            <w:r w:rsidRPr="00266251">
              <w:rPr>
                <w:rFonts w:eastAsia="宋体"/>
                <w:sz w:val="20"/>
                <w:szCs w:val="24"/>
                <w:lang w:val="en-GB"/>
              </w:rPr>
              <w:t xml:space="preserve">The starting symbol and length of the first transmission occasion is indicated by SLIV. </w:t>
            </w:r>
          </w:p>
          <w:p w14:paraId="2B57DA0E" w14:textId="77777777" w:rsidR="009C7147" w:rsidRPr="00266251" w:rsidRDefault="009C7147" w:rsidP="00A41532">
            <w:pPr>
              <w:numPr>
                <w:ilvl w:val="0"/>
                <w:numId w:val="12"/>
              </w:numPr>
              <w:spacing w:after="0"/>
              <w:contextualSpacing/>
              <w:rPr>
                <w:rFonts w:eastAsia="宋体"/>
                <w:sz w:val="20"/>
                <w:szCs w:val="24"/>
                <w:lang w:val="en-GB"/>
              </w:rPr>
            </w:pPr>
            <w:r w:rsidRPr="00266251">
              <w:rPr>
                <w:rFonts w:eastAsia="宋体"/>
                <w:sz w:val="20"/>
                <w:szCs w:val="24"/>
                <w:lang w:val="en-GB"/>
              </w:rPr>
              <w:t>The length of the second transmission occasion is the same with the first transmission occasion.</w:t>
            </w:r>
          </w:p>
          <w:p w14:paraId="6455060D" w14:textId="77777777" w:rsidR="009C7147" w:rsidRPr="00266251" w:rsidRDefault="009C7147" w:rsidP="00A41532">
            <w:pPr>
              <w:numPr>
                <w:ilvl w:val="0"/>
                <w:numId w:val="12"/>
              </w:numPr>
              <w:spacing w:after="0"/>
              <w:contextualSpacing/>
              <w:rPr>
                <w:rFonts w:eastAsia="宋体"/>
                <w:sz w:val="20"/>
                <w:szCs w:val="24"/>
                <w:lang w:val="en-GB"/>
              </w:rPr>
            </w:pPr>
            <w:r w:rsidRPr="00266251">
              <w:rPr>
                <w:rFonts w:eastAsia="宋体"/>
                <w:sz w:val="20"/>
                <w:szCs w:val="24"/>
                <w:lang w:val="en-GB"/>
              </w:rPr>
              <w:t>Exact candidate value of K can be decided in RAN1#99</w:t>
            </w:r>
          </w:p>
          <w:p w14:paraId="21788DBE" w14:textId="799CCB44" w:rsidR="009C7147" w:rsidRPr="00583318" w:rsidRDefault="009C7147" w:rsidP="00A41532">
            <w:pPr>
              <w:numPr>
                <w:ilvl w:val="0"/>
                <w:numId w:val="12"/>
              </w:numPr>
              <w:spacing w:after="0"/>
              <w:contextualSpacing/>
              <w:rPr>
                <w:rFonts w:eastAsia="宋体"/>
                <w:sz w:val="20"/>
                <w:szCs w:val="24"/>
                <w:lang w:val="en-GB"/>
              </w:rPr>
            </w:pPr>
            <w:r w:rsidRPr="00266251">
              <w:rPr>
                <w:rFonts w:eastAsia="宋体"/>
                <w:sz w:val="20"/>
                <w:szCs w:val="24"/>
                <w:lang w:val="en-GB"/>
              </w:rPr>
              <w:t>FFS: Any restrictions on the possible value pairs for K and SLIV</w:t>
            </w:r>
          </w:p>
        </w:tc>
      </w:tr>
    </w:tbl>
    <w:p w14:paraId="626AD41A" w14:textId="77777777" w:rsidR="009C7147" w:rsidRDefault="009C7147" w:rsidP="00583318">
      <w:pPr>
        <w:rPr>
          <w:lang w:eastAsia="zh-CN"/>
        </w:rPr>
      </w:pPr>
    </w:p>
    <w:p w14:paraId="0F2EF48E" w14:textId="5640D128" w:rsidR="009C7147" w:rsidRPr="00606688" w:rsidRDefault="009C7147" w:rsidP="00583318">
      <w:pPr>
        <w:rPr>
          <w:strike/>
          <w:lang w:eastAsia="zh-CN"/>
        </w:rPr>
      </w:pPr>
      <w:r>
        <w:rPr>
          <w:rFonts w:hint="eastAsia"/>
          <w:lang w:eastAsia="zh-CN"/>
        </w:rPr>
        <w:t xml:space="preserve">For scheme 3, </w:t>
      </w:r>
      <w:r w:rsidR="00651746">
        <w:rPr>
          <w:lang w:eastAsia="zh-CN"/>
        </w:rPr>
        <w:t>the start symbol and the length of PDSCH together with the PDSCH mapping type can be indicated by the “</w:t>
      </w:r>
      <w:r w:rsidR="00651746" w:rsidRPr="00651746">
        <w:rPr>
          <w:lang w:eastAsia="zh-CN"/>
        </w:rPr>
        <w:t>Time domain resource assignment</w:t>
      </w:r>
      <w:r w:rsidR="00651746">
        <w:rPr>
          <w:lang w:eastAsia="zh-CN"/>
        </w:rPr>
        <w:t>” codepoint in the DCI for the first transmission occasion. For another transmission occasion, the length is the same as first transmission occasion, and the start symbol may have an offset configured by RRC relative to the last symbol of t</w:t>
      </w:r>
      <w:r w:rsidR="00F713B1">
        <w:rPr>
          <w:lang w:eastAsia="zh-CN"/>
        </w:rPr>
        <w:t>he first transmission occasion. H</w:t>
      </w:r>
      <w:r w:rsidR="00F713B1" w:rsidRPr="00F713B1">
        <w:rPr>
          <w:lang w:eastAsia="zh-CN"/>
        </w:rPr>
        <w:t>owever</w:t>
      </w:r>
      <w:r w:rsidR="00F713B1">
        <w:rPr>
          <w:lang w:eastAsia="zh-CN"/>
        </w:rPr>
        <w:t xml:space="preserve">, the mapping type for the second transmission is not clear. It is </w:t>
      </w:r>
      <w:r w:rsidR="00F713B1" w:rsidRPr="00F713B1">
        <w:rPr>
          <w:lang w:eastAsia="zh-CN"/>
        </w:rPr>
        <w:t>feasible</w:t>
      </w:r>
      <w:r w:rsidR="00F713B1">
        <w:rPr>
          <w:lang w:eastAsia="zh-CN"/>
        </w:rPr>
        <w:t xml:space="preserve"> to assume the PDSCH mapping type B for the second transmission occasion. </w:t>
      </w:r>
    </w:p>
    <w:p w14:paraId="100A09FE" w14:textId="34F0C925" w:rsidR="00B76FE5" w:rsidRPr="00B76FE5" w:rsidRDefault="00B76FE5" w:rsidP="00241574">
      <w:pPr>
        <w:rPr>
          <w:b/>
          <w:lang w:eastAsia="zh-CN"/>
        </w:rPr>
      </w:pPr>
      <w:r>
        <w:rPr>
          <w:rFonts w:hint="eastAsia"/>
          <w:b/>
          <w:lang w:eastAsia="zh-CN"/>
        </w:rPr>
        <w:t xml:space="preserve">Proposal </w:t>
      </w:r>
      <w:r w:rsidR="009174C3">
        <w:rPr>
          <w:b/>
          <w:lang w:eastAsia="zh-CN"/>
        </w:rPr>
        <w:t>1</w:t>
      </w:r>
      <w:r w:rsidR="00E11E2C">
        <w:rPr>
          <w:b/>
          <w:lang w:eastAsia="zh-CN"/>
        </w:rPr>
        <w:t>1</w:t>
      </w:r>
      <w:r>
        <w:rPr>
          <w:rFonts w:hint="eastAsia"/>
          <w:b/>
          <w:lang w:eastAsia="zh-CN"/>
        </w:rPr>
        <w:t xml:space="preserve">: Based on above, we have the </w:t>
      </w:r>
      <w:r>
        <w:rPr>
          <w:b/>
          <w:lang w:eastAsia="zh-CN"/>
        </w:rPr>
        <w:t>following</w:t>
      </w:r>
      <w:r>
        <w:rPr>
          <w:rFonts w:hint="eastAsia"/>
          <w:b/>
          <w:lang w:eastAsia="zh-CN"/>
        </w:rPr>
        <w:t xml:space="preserve"> </w:t>
      </w:r>
      <w:r>
        <w:rPr>
          <w:b/>
          <w:lang w:eastAsia="zh-CN"/>
        </w:rPr>
        <w:t>proposal:</w:t>
      </w:r>
    </w:p>
    <w:p w14:paraId="44ABFBE8" w14:textId="77777777" w:rsidR="00B76FE5" w:rsidRDefault="00B76FE5" w:rsidP="00B76FE5">
      <w:pPr>
        <w:rPr>
          <w:lang w:eastAsia="zh-CN"/>
        </w:rPr>
      </w:pPr>
      <w:r>
        <w:rPr>
          <w:rFonts w:hint="eastAsia"/>
          <w:lang w:eastAsia="zh-CN"/>
        </w:rPr>
        <w:t>----------------------------------------------Start of Proposal</w:t>
      </w:r>
      <w:r>
        <w:rPr>
          <w:lang w:eastAsia="zh-CN"/>
        </w:rPr>
        <w:t xml:space="preserve"> for TS38.214 ------------------------------------</w:t>
      </w:r>
    </w:p>
    <w:p w14:paraId="4A832984" w14:textId="77777777" w:rsidR="00B76FE5" w:rsidRPr="0048482F" w:rsidRDefault="00B76FE5" w:rsidP="00427F17">
      <w:pPr>
        <w:pStyle w:val="3"/>
        <w:numPr>
          <w:ilvl w:val="0"/>
          <w:numId w:val="0"/>
        </w:numPr>
        <w:ind w:left="720" w:hanging="720"/>
      </w:pPr>
      <w:bookmarkStart w:id="41" w:name="_Toc11352084"/>
      <w:bookmarkStart w:id="42" w:name="_Toc20317974"/>
      <w:bookmarkStart w:id="43" w:name="_Toc27299872"/>
      <w:bookmarkStart w:id="44" w:name="_Toc29673137"/>
      <w:bookmarkStart w:id="45" w:name="_Toc29673278"/>
      <w:bookmarkStart w:id="46" w:name="_Toc29674271"/>
      <w:r w:rsidRPr="0048482F">
        <w:t>5.1.2.1</w:t>
      </w:r>
      <w:r w:rsidRPr="0048482F">
        <w:tab/>
        <w:t>Resource allocation in time domain</w:t>
      </w:r>
      <w:bookmarkEnd w:id="41"/>
      <w:bookmarkEnd w:id="42"/>
      <w:bookmarkEnd w:id="43"/>
      <w:bookmarkEnd w:id="44"/>
      <w:bookmarkEnd w:id="45"/>
      <w:bookmarkEnd w:id="46"/>
    </w:p>
    <w:p w14:paraId="271536CB" w14:textId="3C9EADC7" w:rsidR="00B76FE5" w:rsidRPr="00B76FE5" w:rsidRDefault="00B76FE5" w:rsidP="00241574">
      <w:pPr>
        <w:rPr>
          <w:lang w:eastAsia="zh-CN"/>
        </w:rPr>
      </w:pPr>
      <w:r>
        <w:rPr>
          <w:rFonts w:hint="eastAsia"/>
          <w:lang w:eastAsia="zh-CN"/>
        </w:rPr>
        <w:t>--------------------------------------------</w:t>
      </w:r>
      <w:r>
        <w:rPr>
          <w:lang w:eastAsia="zh-CN"/>
        </w:rPr>
        <w:t>Unchanged text omitted-----------------------------------</w:t>
      </w:r>
    </w:p>
    <w:p w14:paraId="35AABC06" w14:textId="77777777" w:rsidR="00B76FE5" w:rsidRPr="00194DD0" w:rsidRDefault="00B76FE5" w:rsidP="00B76FE5">
      <w:pPr>
        <w:rPr>
          <w:i/>
        </w:rPr>
      </w:pPr>
      <w:r>
        <w:rPr>
          <w:rFonts w:eastAsia="宋体"/>
          <w:kern w:val="2"/>
          <w:lang w:eastAsia="zh-CN"/>
        </w:rPr>
        <w:t xml:space="preserve">When a UE is configured by the higher layer parameter </w:t>
      </w:r>
      <w:r w:rsidRPr="002741CB">
        <w:rPr>
          <w:rFonts w:eastAsia="宋体"/>
          <w:i/>
          <w:kern w:val="2"/>
          <w:lang w:eastAsia="zh-CN"/>
        </w:rPr>
        <w:t>RepSchemeEnabler</w:t>
      </w:r>
      <w:r>
        <w:rPr>
          <w:rFonts w:eastAsia="宋体"/>
          <w:kern w:val="2"/>
          <w:lang w:eastAsia="zh-CN"/>
        </w:rPr>
        <w:t xml:space="preserve"> set to ‘</w:t>
      </w:r>
      <w:r>
        <w:rPr>
          <w:rFonts w:eastAsia="宋体"/>
          <w:i/>
          <w:kern w:val="2"/>
          <w:lang w:eastAsia="zh-CN"/>
        </w:rPr>
        <w:t>TDM</w:t>
      </w:r>
      <w:r w:rsidRPr="00750372">
        <w:rPr>
          <w:rFonts w:eastAsia="宋体"/>
          <w:i/>
          <w:kern w:val="2"/>
          <w:lang w:eastAsia="zh-CN"/>
        </w:rPr>
        <w:t>SchemeA</w:t>
      </w:r>
      <w:r>
        <w:rPr>
          <w:rFonts w:eastAsia="宋体"/>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rFonts w:eastAsia="宋体"/>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sidRPr="00194DD0">
        <w:rPr>
          <w:i/>
        </w:rPr>
        <w:t xml:space="preserve">'Transmission Configuration Indication' </w:t>
      </w:r>
      <w:r w:rsidRPr="00194DD0">
        <w:t>of the scheduling DCI</w:t>
      </w:r>
      <w:r w:rsidRPr="00194DD0">
        <w:rPr>
          <w:i/>
        </w:rPr>
        <w:t xml:space="preserve">. </w:t>
      </w:r>
    </w:p>
    <w:p w14:paraId="71FBFB28" w14:textId="630CD509" w:rsidR="00B76FE5" w:rsidRDefault="00B76FE5" w:rsidP="00B76FE5">
      <w:pPr>
        <w:pStyle w:val="B1"/>
      </w:pPr>
      <w:r>
        <w:t>-</w:t>
      </w:r>
      <w:r>
        <w:tab/>
      </w:r>
      <w:r w:rsidRPr="00194DD0">
        <w:t xml:space="preserve">If </w:t>
      </w:r>
      <w:r>
        <w:t>two</w:t>
      </w:r>
      <w:r w:rsidRPr="00194DD0">
        <w:t xml:space="preserve"> TCI states</w:t>
      </w:r>
      <w:r>
        <w:t xml:space="preserve"> are</w:t>
      </w:r>
      <w:r w:rsidRPr="00194DD0">
        <w:t xml:space="preserve"> indicated by the DCI field ‘</w:t>
      </w:r>
      <w:r w:rsidRPr="00194DD0">
        <w:rPr>
          <w:i/>
        </w:rPr>
        <w:t>Transmission Configurati</w:t>
      </w:r>
      <w:r>
        <w:rPr>
          <w:i/>
        </w:rPr>
        <w:t>o</w:t>
      </w:r>
      <w:r w:rsidRPr="00194DD0">
        <w:rPr>
          <w:i/>
        </w:rPr>
        <w:t>n Indication</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rPr>
        <w:t xml:space="preserve"> </w:t>
      </w:r>
      <w:r w:rsidRPr="00B76FE5">
        <w:rPr>
          <w:rFonts w:eastAsia="PMingLiU"/>
          <w:color w:val="FF0000"/>
        </w:rPr>
        <w:t xml:space="preserve"> The PDSCH mapping type for the first PDSCH transmission occasion is indicated by </w:t>
      </w:r>
      <w:r w:rsidRPr="00B76FE5">
        <w:rPr>
          <w:color w:val="FF0000"/>
        </w:rPr>
        <w:t xml:space="preserve">the </w:t>
      </w:r>
      <w:r w:rsidRPr="00B76FE5">
        <w:rPr>
          <w:i/>
          <w:color w:val="FF0000"/>
        </w:rPr>
        <w:t>Time domain resource assignment</w:t>
      </w:r>
      <w:r w:rsidRPr="00B76FE5">
        <w:rPr>
          <w:color w:val="FF0000"/>
        </w:rPr>
        <w:t xml:space="preserve"> field of the DCI as described in Clause 5.1.2.1, and the PDSCH mapping type for the second PDSCH transmission occasion is set to Type B.</w:t>
      </w:r>
    </w:p>
    <w:p w14:paraId="03ADFC12" w14:textId="378CC206" w:rsidR="00B76FE5" w:rsidRPr="00B76FE5" w:rsidRDefault="00B76FE5" w:rsidP="00B76FE5">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6C838CAB" w14:textId="2B5EC7D9" w:rsidR="00B76FE5" w:rsidRDefault="00B76FE5" w:rsidP="00B76FE5">
      <w:pPr>
        <w:rPr>
          <w:lang w:eastAsia="zh-CN"/>
        </w:rPr>
      </w:pPr>
      <w:r>
        <w:rPr>
          <w:rFonts w:hint="eastAsia"/>
          <w:lang w:eastAsia="zh-CN"/>
        </w:rPr>
        <w:t>----------------------------------------------End of Proposal</w:t>
      </w:r>
      <w:r>
        <w:rPr>
          <w:lang w:eastAsia="zh-CN"/>
        </w:rPr>
        <w:t xml:space="preserve"> for TS38.214 -------------------------</w:t>
      </w:r>
      <w:r w:rsidR="00704C3C">
        <w:rPr>
          <w:lang w:eastAsia="zh-CN"/>
        </w:rPr>
        <w:t>--------</w:t>
      </w:r>
      <w:r>
        <w:rPr>
          <w:lang w:eastAsia="zh-CN"/>
        </w:rPr>
        <w:t>-----------</w:t>
      </w:r>
    </w:p>
    <w:p w14:paraId="2112D365" w14:textId="77777777" w:rsidR="00B76FE5" w:rsidRDefault="00B76FE5" w:rsidP="00B76FE5">
      <w:pPr>
        <w:rPr>
          <w:lang w:eastAsia="zh-CN"/>
        </w:rPr>
      </w:pPr>
    </w:p>
    <w:p w14:paraId="03F8247E" w14:textId="258A6B05" w:rsidR="00D27B0C" w:rsidRPr="00436948" w:rsidRDefault="00D27B0C" w:rsidP="00D27B0C">
      <w:pPr>
        <w:pStyle w:val="1"/>
      </w:pPr>
      <w:r>
        <w:t>Conclusion</w:t>
      </w:r>
    </w:p>
    <w:p w14:paraId="7F4B3709" w14:textId="52A00652" w:rsidR="00D27B0C" w:rsidRDefault="00D27B0C" w:rsidP="008D0A5F">
      <w:pPr>
        <w:rPr>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w:t>
      </w:r>
      <w:r w:rsidR="007B4235">
        <w:rPr>
          <w:lang w:eastAsia="zh-CN"/>
        </w:rPr>
        <w:t>e provide our opinions and text proposals as following:</w:t>
      </w:r>
    </w:p>
    <w:p w14:paraId="601F4BB5" w14:textId="29EDCA26" w:rsidR="007B4235" w:rsidRPr="0043263F" w:rsidRDefault="00B76FE5" w:rsidP="0043263F">
      <w:pPr>
        <w:tabs>
          <w:tab w:val="center" w:pos="4658"/>
        </w:tabs>
        <w:rPr>
          <w:b/>
          <w:lang w:eastAsia="zh-CN"/>
        </w:rPr>
      </w:pPr>
      <w:r w:rsidRPr="007B4235">
        <w:rPr>
          <w:b/>
          <w:lang w:eastAsia="zh-CN"/>
        </w:rPr>
        <w:t>Proposal 1: Based on the above the discussion, we have the following text proposal</w:t>
      </w:r>
      <w:r w:rsidR="0043263F">
        <w:rPr>
          <w:b/>
          <w:lang w:eastAsia="zh-CN"/>
        </w:rPr>
        <w:t xml:space="preserve">: </w:t>
      </w:r>
      <w:r w:rsidR="0043263F" w:rsidRPr="0043263F">
        <w:rPr>
          <w:lang w:eastAsia="zh-CN"/>
        </w:rPr>
        <w:t xml:space="preserve">(see above </w:t>
      </w:r>
      <w:r w:rsidR="0043263F">
        <w:rPr>
          <w:lang w:eastAsia="zh-CN"/>
        </w:rPr>
        <w:t>Proposal 1</w:t>
      </w:r>
      <w:r w:rsidR="0043263F" w:rsidRPr="0043263F">
        <w:rPr>
          <w:lang w:eastAsia="zh-CN"/>
        </w:rPr>
        <w:t>)</w:t>
      </w:r>
    </w:p>
    <w:p w14:paraId="389D28DB" w14:textId="462D01EC" w:rsidR="00B82B25" w:rsidRDefault="00B82B25" w:rsidP="008D0A5F">
      <w:pPr>
        <w:rPr>
          <w:lang w:eastAsia="zh-CN"/>
        </w:rPr>
      </w:pPr>
      <w:r w:rsidRPr="009174C3">
        <w:rPr>
          <w:rFonts w:hint="eastAsia"/>
          <w:b/>
          <w:lang w:eastAsia="zh-CN"/>
        </w:rPr>
        <w:lastRenderedPageBreak/>
        <w:t>P</w:t>
      </w:r>
      <w:r w:rsidRPr="009174C3">
        <w:rPr>
          <w:b/>
          <w:lang w:eastAsia="zh-CN"/>
        </w:rPr>
        <w:t>roposal</w:t>
      </w:r>
      <w:r>
        <w:rPr>
          <w:b/>
          <w:lang w:eastAsia="zh-CN"/>
        </w:rPr>
        <w:t xml:space="preserve"> </w:t>
      </w:r>
      <w:r w:rsidR="00F07CBD">
        <w:rPr>
          <w:b/>
          <w:lang w:eastAsia="zh-CN"/>
        </w:rPr>
        <w:t>2</w:t>
      </w:r>
      <w:r w:rsidRPr="009174C3">
        <w:rPr>
          <w:b/>
          <w:lang w:eastAsia="zh-CN"/>
        </w:rPr>
        <w:t>:</w:t>
      </w:r>
      <w:r>
        <w:rPr>
          <w:b/>
          <w:lang w:eastAsia="zh-CN"/>
        </w:rPr>
        <w:t xml:space="preserve"> Based on the above option 4, we have the following text proposal:</w:t>
      </w:r>
      <w:r w:rsidR="0043263F">
        <w:rPr>
          <w:b/>
          <w:lang w:eastAsia="zh-CN"/>
        </w:rPr>
        <w:t xml:space="preserve"> </w:t>
      </w:r>
      <w:r w:rsidR="0043263F" w:rsidRPr="0043263F">
        <w:rPr>
          <w:lang w:eastAsia="zh-CN"/>
        </w:rPr>
        <w:t xml:space="preserve">(see above </w:t>
      </w:r>
      <w:r w:rsidR="0043263F">
        <w:rPr>
          <w:lang w:eastAsia="zh-CN"/>
        </w:rPr>
        <w:t xml:space="preserve">Proposal </w:t>
      </w:r>
      <w:r w:rsidR="00F07CBD">
        <w:rPr>
          <w:lang w:eastAsia="zh-CN"/>
        </w:rPr>
        <w:t>2</w:t>
      </w:r>
      <w:r w:rsidR="0043263F" w:rsidRPr="0043263F">
        <w:rPr>
          <w:lang w:eastAsia="zh-CN"/>
        </w:rPr>
        <w:t>)</w:t>
      </w:r>
    </w:p>
    <w:p w14:paraId="0787838E" w14:textId="315490AD" w:rsidR="00F07CBD" w:rsidRPr="00B76FE5" w:rsidRDefault="00F07CBD" w:rsidP="00F07CBD">
      <w:pPr>
        <w:rPr>
          <w:b/>
          <w:lang w:eastAsia="zh-CN"/>
        </w:rPr>
      </w:pPr>
      <w:r w:rsidRPr="00B76FE5">
        <w:rPr>
          <w:b/>
          <w:lang w:eastAsia="zh-CN"/>
        </w:rPr>
        <w:t>Propos</w:t>
      </w:r>
      <w:r>
        <w:rPr>
          <w:b/>
          <w:lang w:eastAsia="zh-CN"/>
        </w:rPr>
        <w:t>al 3</w:t>
      </w:r>
      <w:r w:rsidRPr="00B76FE5">
        <w:rPr>
          <w:b/>
          <w:lang w:eastAsia="zh-CN"/>
        </w:rPr>
        <w:t xml:space="preserve">: For multi-TRP case, when PUCCH resources not configured with spatial information, the default information is TCI state/QCL assumption of CORESET with lowest ID among CORESETs with the same value of </w:t>
      </w:r>
      <w:r w:rsidRPr="00B76FE5">
        <w:rPr>
          <w:b/>
          <w:i/>
          <w:lang w:eastAsia="zh-CN"/>
        </w:rPr>
        <w:t xml:space="preserve">CORESETPoolIndex </w:t>
      </w:r>
      <w:r w:rsidRPr="00B76FE5">
        <w:rPr>
          <w:b/>
          <w:lang w:eastAsia="zh-CN"/>
        </w:rPr>
        <w:t>as PUCCH resources</w:t>
      </w:r>
      <w:r>
        <w:rPr>
          <w:b/>
          <w:lang w:eastAsia="zh-CN"/>
        </w:rPr>
        <w:t>.</w:t>
      </w:r>
    </w:p>
    <w:p w14:paraId="558FC50E" w14:textId="3D7AF6A3" w:rsidR="00F07CBD" w:rsidRPr="00F07CBD" w:rsidRDefault="00F07CBD" w:rsidP="008D0A5F">
      <w:pPr>
        <w:rPr>
          <w:b/>
          <w:lang w:eastAsia="zh-CN"/>
        </w:rPr>
      </w:pPr>
      <w:r>
        <w:rPr>
          <w:rFonts w:hint="eastAsia"/>
          <w:b/>
          <w:lang w:eastAsia="zh-CN"/>
        </w:rPr>
        <w:t xml:space="preserve">Proposal </w:t>
      </w:r>
      <w:r>
        <w:rPr>
          <w:b/>
          <w:lang w:eastAsia="zh-CN"/>
        </w:rPr>
        <w:t>4</w:t>
      </w:r>
      <w:r w:rsidRPr="00FE7B85">
        <w:rPr>
          <w:rFonts w:hint="eastAsia"/>
          <w:b/>
          <w:lang w:eastAsia="zh-CN"/>
        </w:rPr>
        <w:t xml:space="preserve">: Based on above, we have the following </w:t>
      </w:r>
      <w:r w:rsidRPr="00FE7B85">
        <w:rPr>
          <w:b/>
          <w:lang w:eastAsia="zh-CN"/>
        </w:rPr>
        <w:t>text proposal:</w:t>
      </w:r>
      <w:r>
        <w:rPr>
          <w:b/>
          <w:lang w:eastAsia="zh-CN"/>
        </w:rPr>
        <w:t xml:space="preserve"> </w:t>
      </w:r>
      <w:r w:rsidRPr="0043263F">
        <w:rPr>
          <w:lang w:eastAsia="zh-CN"/>
        </w:rPr>
        <w:t xml:space="preserve">(see above </w:t>
      </w:r>
      <w:r>
        <w:rPr>
          <w:lang w:eastAsia="zh-CN"/>
        </w:rPr>
        <w:t>Proposal 4</w:t>
      </w:r>
      <w:r w:rsidRPr="0043263F">
        <w:rPr>
          <w:lang w:eastAsia="zh-CN"/>
        </w:rPr>
        <w:t>)</w:t>
      </w:r>
    </w:p>
    <w:p w14:paraId="1482FBE9" w14:textId="2148D3A6" w:rsidR="00B82B25" w:rsidRPr="0043263F" w:rsidRDefault="00B82B25" w:rsidP="008D0A5F">
      <w:pPr>
        <w:rPr>
          <w:b/>
          <w:lang w:eastAsia="zh-CN"/>
        </w:rPr>
      </w:pPr>
      <w:r>
        <w:rPr>
          <w:rFonts w:hint="eastAsia"/>
          <w:b/>
          <w:lang w:eastAsia="zh-CN"/>
        </w:rPr>
        <w:t>Proposal 5</w:t>
      </w:r>
      <w:r w:rsidRPr="00FE7B85">
        <w:rPr>
          <w:rFonts w:hint="eastAsia"/>
          <w:b/>
          <w:lang w:eastAsia="zh-CN"/>
        </w:rPr>
        <w:t xml:space="preserve">: Based on above, we have the following </w:t>
      </w:r>
      <w:r w:rsidRPr="00FE7B85">
        <w:rPr>
          <w:b/>
          <w:lang w:eastAsia="zh-CN"/>
        </w:rPr>
        <w:t>text proposal:</w:t>
      </w:r>
      <w:r w:rsidR="0043263F">
        <w:rPr>
          <w:b/>
          <w:lang w:eastAsia="zh-CN"/>
        </w:rPr>
        <w:t xml:space="preserve"> </w:t>
      </w:r>
      <w:r w:rsidR="0043263F" w:rsidRPr="0043263F">
        <w:rPr>
          <w:lang w:eastAsia="zh-CN"/>
        </w:rPr>
        <w:t xml:space="preserve">(see above </w:t>
      </w:r>
      <w:r w:rsidR="0043263F">
        <w:rPr>
          <w:lang w:eastAsia="zh-CN"/>
        </w:rPr>
        <w:t>Proposal 5</w:t>
      </w:r>
      <w:r w:rsidR="0043263F" w:rsidRPr="0043263F">
        <w:rPr>
          <w:lang w:eastAsia="zh-CN"/>
        </w:rPr>
        <w:t>)</w:t>
      </w:r>
    </w:p>
    <w:p w14:paraId="6666EEB0" w14:textId="1E2E069D" w:rsidR="00E11E2C" w:rsidRPr="00E11E2C" w:rsidRDefault="00E11E2C" w:rsidP="00E11E2C">
      <w:pPr>
        <w:tabs>
          <w:tab w:val="center" w:pos="4658"/>
        </w:tabs>
        <w:rPr>
          <w:b/>
          <w:lang w:eastAsia="zh-CN"/>
        </w:rPr>
      </w:pPr>
      <w:r w:rsidRPr="007B4235">
        <w:rPr>
          <w:b/>
          <w:lang w:eastAsia="zh-CN"/>
        </w:rPr>
        <w:t xml:space="preserve">Proposal </w:t>
      </w:r>
      <w:r>
        <w:rPr>
          <w:b/>
          <w:lang w:eastAsia="zh-CN"/>
        </w:rPr>
        <w:t xml:space="preserve">6: Based on the above </w:t>
      </w:r>
      <w:r w:rsidRPr="007B4235">
        <w:rPr>
          <w:b/>
          <w:lang w:eastAsia="zh-CN"/>
        </w:rPr>
        <w:t>discussion, we have the following text proposal:</w:t>
      </w:r>
      <w:r w:rsidRPr="00E11E2C">
        <w:rPr>
          <w:lang w:eastAsia="zh-CN"/>
        </w:rPr>
        <w:t xml:space="preserve"> </w:t>
      </w:r>
      <w:r w:rsidRPr="0043263F">
        <w:rPr>
          <w:lang w:eastAsia="zh-CN"/>
        </w:rPr>
        <w:t xml:space="preserve">(see above </w:t>
      </w:r>
      <w:r>
        <w:rPr>
          <w:lang w:eastAsia="zh-CN"/>
        </w:rPr>
        <w:t>Proposal 6</w:t>
      </w:r>
      <w:r w:rsidRPr="0043263F">
        <w:rPr>
          <w:lang w:eastAsia="zh-CN"/>
        </w:rPr>
        <w:t>)</w:t>
      </w:r>
    </w:p>
    <w:p w14:paraId="70FED30F" w14:textId="78260A52" w:rsidR="00B82B25" w:rsidRDefault="00B82B25" w:rsidP="008D0A5F">
      <w:pPr>
        <w:rPr>
          <w:lang w:eastAsia="zh-CN"/>
        </w:rPr>
      </w:pPr>
      <w:r w:rsidRPr="0057566A">
        <w:rPr>
          <w:b/>
          <w:lang w:eastAsia="zh-CN"/>
        </w:rPr>
        <w:t>Proposal</w:t>
      </w:r>
      <w:r>
        <w:rPr>
          <w:b/>
          <w:lang w:eastAsia="zh-CN"/>
        </w:rPr>
        <w:t xml:space="preserve"> </w:t>
      </w:r>
      <w:r w:rsidR="00E11E2C">
        <w:rPr>
          <w:b/>
          <w:lang w:eastAsia="zh-CN"/>
        </w:rPr>
        <w:t>7</w:t>
      </w:r>
      <w:r w:rsidRPr="0057566A">
        <w:rPr>
          <w:b/>
          <w:lang w:eastAsia="zh-CN"/>
        </w:rPr>
        <w:t>: For single-DCI based multi-TRP transmission, not support DCI 1_0 for multi-TRP transmission.</w:t>
      </w:r>
    </w:p>
    <w:p w14:paraId="15C49EC4" w14:textId="77777777" w:rsidR="00AF0DC9" w:rsidRPr="0057566A" w:rsidRDefault="00AF0DC9" w:rsidP="00AF0DC9">
      <w:pPr>
        <w:rPr>
          <w:b/>
          <w:color w:val="000000"/>
          <w:lang w:eastAsia="zh-CN"/>
        </w:rPr>
      </w:pPr>
      <w:r w:rsidRPr="0057566A">
        <w:rPr>
          <w:b/>
          <w:color w:val="000000"/>
          <w:lang w:eastAsia="zh-CN"/>
        </w:rPr>
        <w:t>Proposal</w:t>
      </w:r>
      <w:r>
        <w:rPr>
          <w:b/>
          <w:color w:val="000000"/>
          <w:lang w:eastAsia="zh-CN"/>
        </w:rPr>
        <w:t xml:space="preserve"> 8</w:t>
      </w:r>
      <w:r w:rsidRPr="0057566A">
        <w:rPr>
          <w:b/>
          <w:color w:val="000000"/>
          <w:lang w:eastAsia="zh-CN"/>
        </w:rPr>
        <w:t xml:space="preserve">: If </w:t>
      </w:r>
      <w:r w:rsidRPr="0057566A">
        <w:rPr>
          <w:b/>
          <w:i/>
          <w:color w:val="000000"/>
        </w:rPr>
        <w:t xml:space="preserve">tci-PresentInDCI </w:t>
      </w:r>
      <w:r w:rsidRPr="0057566A">
        <w:rPr>
          <w:b/>
          <w:color w:val="000000"/>
        </w:rPr>
        <w:t>is not configured for the CORESET scheduling the PDSCH, not support multi-TRP transmission</w:t>
      </w:r>
      <w:r>
        <w:rPr>
          <w:b/>
          <w:color w:val="000000"/>
        </w:rPr>
        <w:t xml:space="preserve"> scheduled by PDCCH in the CORESET</w:t>
      </w:r>
      <w:r w:rsidRPr="0057566A">
        <w:rPr>
          <w:b/>
          <w:color w:val="000000"/>
        </w:rPr>
        <w:t>.</w:t>
      </w:r>
    </w:p>
    <w:p w14:paraId="6F476403" w14:textId="3CD1F683" w:rsidR="00B82B25" w:rsidRDefault="00B82B25" w:rsidP="00B82B25">
      <w:pPr>
        <w:rPr>
          <w:b/>
          <w:color w:val="000000"/>
        </w:rPr>
      </w:pPr>
      <w:r w:rsidRPr="0057566A">
        <w:rPr>
          <w:rFonts w:cs="Times"/>
          <w:b/>
          <w:szCs w:val="20"/>
          <w:lang w:eastAsia="zh-CN"/>
        </w:rPr>
        <w:t>Proposal</w:t>
      </w:r>
      <w:r w:rsidR="00E11E2C">
        <w:rPr>
          <w:rFonts w:cs="Times"/>
          <w:b/>
          <w:szCs w:val="20"/>
          <w:lang w:eastAsia="zh-CN"/>
        </w:rPr>
        <w:t xml:space="preserve"> 9</w:t>
      </w:r>
      <w:r w:rsidRPr="0057566A">
        <w:rPr>
          <w:rFonts w:cs="Times"/>
          <w:b/>
          <w:szCs w:val="20"/>
          <w:lang w:eastAsia="zh-CN"/>
        </w:rPr>
        <w:t xml:space="preserve">: </w:t>
      </w:r>
      <w:r w:rsidRPr="0057566A">
        <w:rPr>
          <w:rFonts w:hint="eastAsia"/>
          <w:b/>
          <w:color w:val="000000"/>
          <w:lang w:eastAsia="zh-CN"/>
        </w:rPr>
        <w:t xml:space="preserve">When </w:t>
      </w:r>
      <w:r w:rsidRPr="0057566A">
        <w:rPr>
          <w:rFonts w:eastAsia="MS PGothic" w:cs="Times"/>
          <w:b/>
          <w:szCs w:val="20"/>
        </w:rPr>
        <w:t>the offset between the reception of the PDCCH and the corresponding PDSCH is less than timeDurationForQCL</w:t>
      </w:r>
      <w:r>
        <w:rPr>
          <w:rFonts w:eastAsia="MS PGothic" w:cs="Times"/>
          <w:b/>
          <w:szCs w:val="20"/>
        </w:rPr>
        <w:t xml:space="preserve">, and </w:t>
      </w:r>
      <w:r w:rsidRPr="0057566A">
        <w:rPr>
          <w:b/>
          <w:color w:val="000000"/>
        </w:rPr>
        <w:t>at least one TCI codepoint indicates two TCI states</w:t>
      </w:r>
      <w:r w:rsidRPr="0057566A">
        <w:rPr>
          <w:rFonts w:cs="Times"/>
          <w:b/>
          <w:szCs w:val="20"/>
          <w:lang w:eastAsia="zh-CN"/>
        </w:rPr>
        <w:t>, follow Rel-15 default TCI state for the case TCI field is not present in DCI</w:t>
      </w:r>
      <w:r w:rsidRPr="0057566A">
        <w:rPr>
          <w:b/>
          <w:color w:val="000000"/>
        </w:rPr>
        <w:t>.</w:t>
      </w:r>
    </w:p>
    <w:p w14:paraId="20D4CA97" w14:textId="7C82007F" w:rsidR="00B82B25" w:rsidRPr="0057566A" w:rsidRDefault="00B82B25" w:rsidP="00B82B25">
      <w:pPr>
        <w:rPr>
          <w:b/>
          <w:color w:val="000000"/>
          <w:lang w:eastAsia="zh-CN"/>
        </w:rPr>
      </w:pPr>
      <w:r w:rsidRPr="0057566A">
        <w:rPr>
          <w:rFonts w:hint="eastAsia"/>
          <w:b/>
          <w:color w:val="000000"/>
          <w:lang w:eastAsia="zh-CN"/>
        </w:rPr>
        <w:t>Proposal</w:t>
      </w:r>
      <w:r>
        <w:rPr>
          <w:b/>
          <w:color w:val="000000"/>
          <w:lang w:eastAsia="zh-CN"/>
        </w:rPr>
        <w:t xml:space="preserve"> </w:t>
      </w:r>
      <w:r w:rsidR="00E11E2C">
        <w:rPr>
          <w:b/>
          <w:color w:val="000000"/>
          <w:lang w:eastAsia="zh-CN"/>
        </w:rPr>
        <w:t>10</w:t>
      </w:r>
      <w:r w:rsidRPr="0057566A">
        <w:rPr>
          <w:rFonts w:hint="eastAsia"/>
          <w:b/>
          <w:color w:val="000000"/>
          <w:lang w:eastAsia="zh-CN"/>
        </w:rPr>
        <w:t>: Based on the above, we have the following text proposal</w:t>
      </w:r>
      <w:r w:rsidR="0043263F">
        <w:rPr>
          <w:b/>
          <w:color w:val="000000"/>
          <w:lang w:eastAsia="zh-CN"/>
        </w:rPr>
        <w:t xml:space="preserve">: </w:t>
      </w:r>
      <w:r w:rsidR="0043263F" w:rsidRPr="0043263F">
        <w:rPr>
          <w:lang w:eastAsia="zh-CN"/>
        </w:rPr>
        <w:t xml:space="preserve">(see above </w:t>
      </w:r>
      <w:r w:rsidR="0043263F">
        <w:rPr>
          <w:lang w:eastAsia="zh-CN"/>
        </w:rPr>
        <w:t xml:space="preserve">Proposal </w:t>
      </w:r>
      <w:r w:rsidR="00C8681F">
        <w:rPr>
          <w:lang w:eastAsia="zh-CN"/>
        </w:rPr>
        <w:t>10</w:t>
      </w:r>
      <w:r w:rsidR="0043263F" w:rsidRPr="0043263F">
        <w:rPr>
          <w:lang w:eastAsia="zh-CN"/>
        </w:rPr>
        <w:t>)</w:t>
      </w:r>
    </w:p>
    <w:p w14:paraId="4E04D160" w14:textId="47C8C6DE" w:rsidR="00B82B25" w:rsidRPr="00B76FE5" w:rsidRDefault="00B82B25" w:rsidP="00B82B25">
      <w:pPr>
        <w:rPr>
          <w:b/>
          <w:lang w:eastAsia="zh-CN"/>
        </w:rPr>
      </w:pPr>
      <w:r>
        <w:rPr>
          <w:rFonts w:hint="eastAsia"/>
          <w:b/>
          <w:lang w:eastAsia="zh-CN"/>
        </w:rPr>
        <w:t xml:space="preserve">Proposal </w:t>
      </w:r>
      <w:r>
        <w:rPr>
          <w:b/>
          <w:lang w:eastAsia="zh-CN"/>
        </w:rPr>
        <w:t>1</w:t>
      </w:r>
      <w:r w:rsidR="00E11E2C">
        <w:rPr>
          <w:b/>
          <w:lang w:eastAsia="zh-CN"/>
        </w:rPr>
        <w:t>1</w:t>
      </w:r>
      <w:r>
        <w:rPr>
          <w:rFonts w:hint="eastAsia"/>
          <w:b/>
          <w:lang w:eastAsia="zh-CN"/>
        </w:rPr>
        <w:t xml:space="preserve">: Based on above, we have the </w:t>
      </w:r>
      <w:r>
        <w:rPr>
          <w:b/>
          <w:lang w:eastAsia="zh-CN"/>
        </w:rPr>
        <w:t>following</w:t>
      </w:r>
      <w:r>
        <w:rPr>
          <w:rFonts w:hint="eastAsia"/>
          <w:b/>
          <w:lang w:eastAsia="zh-CN"/>
        </w:rPr>
        <w:t xml:space="preserve"> </w:t>
      </w:r>
      <w:r w:rsidR="0043263F">
        <w:rPr>
          <w:b/>
          <w:lang w:eastAsia="zh-CN"/>
        </w:rPr>
        <w:t xml:space="preserve">proposal: </w:t>
      </w:r>
      <w:r w:rsidR="0043263F" w:rsidRPr="0043263F">
        <w:rPr>
          <w:lang w:eastAsia="zh-CN"/>
        </w:rPr>
        <w:t>(see above Proposal 1</w:t>
      </w:r>
      <w:r w:rsidR="00C8681F">
        <w:rPr>
          <w:lang w:eastAsia="zh-CN"/>
        </w:rPr>
        <w:t>1</w:t>
      </w:r>
      <w:r w:rsidR="0043263F" w:rsidRPr="0043263F">
        <w:rPr>
          <w:lang w:eastAsia="zh-CN"/>
        </w:rPr>
        <w:t>)</w:t>
      </w:r>
    </w:p>
    <w:p w14:paraId="1A57A472" w14:textId="77777777" w:rsidR="009764F6" w:rsidRPr="00436948" w:rsidRDefault="009764F6" w:rsidP="003D1F61">
      <w:pPr>
        <w:pStyle w:val="1"/>
      </w:pPr>
      <w:r w:rsidRPr="00436948">
        <w:t>References</w:t>
      </w:r>
    </w:p>
    <w:bookmarkEnd w:id="3"/>
    <w:p w14:paraId="34EB248A" w14:textId="11ECE129" w:rsidR="00337E39" w:rsidRDefault="007B4235" w:rsidP="007B4235">
      <w:pPr>
        <w:pStyle w:val="References"/>
        <w:spacing w:line="288" w:lineRule="auto"/>
        <w:ind w:left="357" w:hanging="357"/>
        <w:jc w:val="both"/>
        <w:rPr>
          <w:lang w:eastAsia="zh-CN"/>
        </w:rPr>
      </w:pPr>
      <w:r>
        <w:t xml:space="preserve">3GPP TS 38.214: </w:t>
      </w:r>
      <w:r w:rsidRPr="00B916EC">
        <w:t>"NR; Phy</w:t>
      </w:r>
      <w:r>
        <w:t>sical layer procedures for data</w:t>
      </w:r>
      <w:r w:rsidRPr="00B916EC">
        <w:t>"</w:t>
      </w:r>
      <w:r>
        <w:t>, g10</w:t>
      </w:r>
    </w:p>
    <w:p w14:paraId="172A1CC5" w14:textId="00F05D1E" w:rsidR="007B4235" w:rsidRPr="0048482F" w:rsidRDefault="007B4235" w:rsidP="007B4235">
      <w:pPr>
        <w:pStyle w:val="References"/>
      </w:pPr>
      <w:r w:rsidRPr="0048482F">
        <w:t>3GPP TS 38.213</w:t>
      </w:r>
      <w:r>
        <w:t xml:space="preserve">: </w:t>
      </w:r>
      <w:r w:rsidRPr="0048482F">
        <w:t>"NR; Physic</w:t>
      </w:r>
      <w:r>
        <w:t>al layer procedures for control</w:t>
      </w:r>
      <w:r w:rsidRPr="0048482F">
        <w:t>"</w:t>
      </w:r>
      <w:r>
        <w:t>, g10</w:t>
      </w:r>
    </w:p>
    <w:p w14:paraId="1705921C" w14:textId="79623DA1" w:rsidR="007B4235" w:rsidRPr="0048482F" w:rsidRDefault="007B4235" w:rsidP="007B4235">
      <w:pPr>
        <w:pStyle w:val="References"/>
      </w:pPr>
      <w:bookmarkStart w:id="47" w:name="OLE_LINK3"/>
      <w:bookmarkStart w:id="48" w:name="OLE_LINK4"/>
      <w:r>
        <w:t xml:space="preserve">3GPP TS 38.211: </w:t>
      </w:r>
      <w:r w:rsidRPr="0048482F">
        <w:t>"NR; P</w:t>
      </w:r>
      <w:r>
        <w:t>hysical channels and modulation</w:t>
      </w:r>
      <w:r w:rsidRPr="0048482F">
        <w:t>"</w:t>
      </w:r>
      <w:r>
        <w:t>, g10</w:t>
      </w:r>
    </w:p>
    <w:bookmarkEnd w:id="47"/>
    <w:bookmarkEnd w:id="48"/>
    <w:p w14:paraId="4786AC39" w14:textId="66A85009" w:rsidR="007B4235" w:rsidRPr="002A100C" w:rsidRDefault="007B4235" w:rsidP="007B4235">
      <w:pPr>
        <w:pStyle w:val="References"/>
      </w:pPr>
      <w:r>
        <w:t xml:space="preserve">3GPP TS 38.212: </w:t>
      </w:r>
      <w:r w:rsidRPr="0048482F">
        <w:t xml:space="preserve">"NR; </w:t>
      </w:r>
      <w:r>
        <w:t>Multiplexing and channel coding</w:t>
      </w:r>
      <w:r w:rsidRPr="0048482F">
        <w:t>"</w:t>
      </w:r>
      <w:r>
        <w:rPr>
          <w:rFonts w:hint="eastAsia"/>
          <w:lang w:eastAsia="zh-CN"/>
        </w:rPr>
        <w:t>, g10</w:t>
      </w:r>
    </w:p>
    <w:sectPr w:rsidR="007B4235" w:rsidRPr="002A100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E6F64" w14:textId="77777777" w:rsidR="003432B7" w:rsidRDefault="003432B7">
      <w:r>
        <w:separator/>
      </w:r>
    </w:p>
  </w:endnote>
  <w:endnote w:type="continuationSeparator" w:id="0">
    <w:p w14:paraId="5CFA668A" w14:textId="77777777" w:rsidR="003432B7" w:rsidRDefault="00343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Bold">
    <w:altName w:val="Arial"/>
    <w:panose1 w:val="00000000000000000000"/>
    <w:charset w:val="00"/>
    <w:family w:val="modern"/>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F05B8" w14:textId="77777777" w:rsidR="003432B7" w:rsidRDefault="003432B7">
      <w:r>
        <w:separator/>
      </w:r>
    </w:p>
  </w:footnote>
  <w:footnote w:type="continuationSeparator" w:id="0">
    <w:p w14:paraId="7501AF96" w14:textId="77777777" w:rsidR="003432B7" w:rsidRDefault="003432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C48F8E2"/>
    <w:lvl w:ilvl="0">
      <w:start w:val="1"/>
      <w:numFmt w:val="decimal"/>
      <w:pStyle w:val="2"/>
      <w:lvlText w:val="%1."/>
      <w:lvlJc w:val="left"/>
      <w:pPr>
        <w:tabs>
          <w:tab w:val="num" w:pos="780"/>
        </w:tabs>
        <w:ind w:leftChars="200" w:left="780" w:hangingChars="200" w:hanging="360"/>
      </w:pPr>
    </w:lvl>
  </w:abstractNum>
  <w:abstractNum w:abstractNumId="1"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2" w15:restartNumberingAfterBreak="0">
    <w:nsid w:val="1A7E0E54"/>
    <w:multiLevelType w:val="hybridMultilevel"/>
    <w:tmpl w:val="76FC24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F530C7"/>
    <w:multiLevelType w:val="hybridMultilevel"/>
    <w:tmpl w:val="EA8EF56C"/>
    <w:lvl w:ilvl="0" w:tplc="F95032D0">
      <w:start w:val="1"/>
      <w:numFmt w:val="bullet"/>
      <w:lvlText w:val="•"/>
      <w:lvlJc w:val="left"/>
      <w:pPr>
        <w:tabs>
          <w:tab w:val="num" w:pos="720"/>
        </w:tabs>
        <w:ind w:left="720" w:hanging="360"/>
      </w:pPr>
      <w:rPr>
        <w:rFonts w:ascii="Arial" w:hAnsi="Arial" w:hint="default"/>
      </w:rPr>
    </w:lvl>
    <w:lvl w:ilvl="1" w:tplc="DF9AD238" w:tentative="1">
      <w:start w:val="1"/>
      <w:numFmt w:val="bullet"/>
      <w:lvlText w:val="•"/>
      <w:lvlJc w:val="left"/>
      <w:pPr>
        <w:tabs>
          <w:tab w:val="num" w:pos="1440"/>
        </w:tabs>
        <w:ind w:left="1440" w:hanging="360"/>
      </w:pPr>
      <w:rPr>
        <w:rFonts w:ascii="Arial" w:hAnsi="Arial" w:hint="default"/>
      </w:rPr>
    </w:lvl>
    <w:lvl w:ilvl="2" w:tplc="4622E0D2">
      <w:start w:val="1"/>
      <w:numFmt w:val="bullet"/>
      <w:lvlText w:val="•"/>
      <w:lvlJc w:val="left"/>
      <w:pPr>
        <w:tabs>
          <w:tab w:val="num" w:pos="2160"/>
        </w:tabs>
        <w:ind w:left="2160" w:hanging="360"/>
      </w:pPr>
      <w:rPr>
        <w:rFonts w:ascii="Arial" w:hAnsi="Arial" w:hint="default"/>
      </w:rPr>
    </w:lvl>
    <w:lvl w:ilvl="3" w:tplc="7D92B808" w:tentative="1">
      <w:start w:val="1"/>
      <w:numFmt w:val="bullet"/>
      <w:lvlText w:val="•"/>
      <w:lvlJc w:val="left"/>
      <w:pPr>
        <w:tabs>
          <w:tab w:val="num" w:pos="2880"/>
        </w:tabs>
        <w:ind w:left="2880" w:hanging="360"/>
      </w:pPr>
      <w:rPr>
        <w:rFonts w:ascii="Arial" w:hAnsi="Arial" w:hint="default"/>
      </w:rPr>
    </w:lvl>
    <w:lvl w:ilvl="4" w:tplc="8B26ADD4" w:tentative="1">
      <w:start w:val="1"/>
      <w:numFmt w:val="bullet"/>
      <w:lvlText w:val="•"/>
      <w:lvlJc w:val="left"/>
      <w:pPr>
        <w:tabs>
          <w:tab w:val="num" w:pos="3600"/>
        </w:tabs>
        <w:ind w:left="3600" w:hanging="360"/>
      </w:pPr>
      <w:rPr>
        <w:rFonts w:ascii="Arial" w:hAnsi="Arial" w:hint="default"/>
      </w:rPr>
    </w:lvl>
    <w:lvl w:ilvl="5" w:tplc="0994C1C6" w:tentative="1">
      <w:start w:val="1"/>
      <w:numFmt w:val="bullet"/>
      <w:lvlText w:val="•"/>
      <w:lvlJc w:val="left"/>
      <w:pPr>
        <w:tabs>
          <w:tab w:val="num" w:pos="4320"/>
        </w:tabs>
        <w:ind w:left="4320" w:hanging="360"/>
      </w:pPr>
      <w:rPr>
        <w:rFonts w:ascii="Arial" w:hAnsi="Arial" w:hint="default"/>
      </w:rPr>
    </w:lvl>
    <w:lvl w:ilvl="6" w:tplc="5A701716" w:tentative="1">
      <w:start w:val="1"/>
      <w:numFmt w:val="bullet"/>
      <w:lvlText w:val="•"/>
      <w:lvlJc w:val="left"/>
      <w:pPr>
        <w:tabs>
          <w:tab w:val="num" w:pos="5040"/>
        </w:tabs>
        <w:ind w:left="5040" w:hanging="360"/>
      </w:pPr>
      <w:rPr>
        <w:rFonts w:ascii="Arial" w:hAnsi="Arial" w:hint="default"/>
      </w:rPr>
    </w:lvl>
    <w:lvl w:ilvl="7" w:tplc="2CFC2634" w:tentative="1">
      <w:start w:val="1"/>
      <w:numFmt w:val="bullet"/>
      <w:lvlText w:val="•"/>
      <w:lvlJc w:val="left"/>
      <w:pPr>
        <w:tabs>
          <w:tab w:val="num" w:pos="5760"/>
        </w:tabs>
        <w:ind w:left="5760" w:hanging="360"/>
      </w:pPr>
      <w:rPr>
        <w:rFonts w:ascii="Arial" w:hAnsi="Arial" w:hint="default"/>
      </w:rPr>
    </w:lvl>
    <w:lvl w:ilvl="8" w:tplc="24B8F9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B86AA0"/>
    <w:multiLevelType w:val="hybridMultilevel"/>
    <w:tmpl w:val="991EB41A"/>
    <w:lvl w:ilvl="0" w:tplc="6A1E66AE">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BA766F8"/>
    <w:multiLevelType w:val="hybridMultilevel"/>
    <w:tmpl w:val="FB1E5D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16"/>
  </w:num>
  <w:num w:numId="4">
    <w:abstractNumId w:val="17"/>
  </w:num>
  <w:num w:numId="5">
    <w:abstractNumId w:val="14"/>
  </w:num>
  <w:num w:numId="6">
    <w:abstractNumId w:val="10"/>
  </w:num>
  <w:num w:numId="7">
    <w:abstractNumId w:val="18"/>
  </w:num>
  <w:num w:numId="8">
    <w:abstractNumId w:val="11"/>
  </w:num>
  <w:num w:numId="9">
    <w:abstractNumId w:val="0"/>
  </w:num>
  <w:num w:numId="10">
    <w:abstractNumId w:val="2"/>
  </w:num>
  <w:num w:numId="11">
    <w:abstractNumId w:val="15"/>
  </w:num>
  <w:num w:numId="12">
    <w:abstractNumId w:val="12"/>
  </w:num>
  <w:num w:numId="13">
    <w:abstractNumId w:val="4"/>
  </w:num>
  <w:num w:numId="14">
    <w:abstractNumId w:val="3"/>
  </w:num>
  <w:num w:numId="15">
    <w:abstractNumId w:val="8"/>
  </w:num>
  <w:num w:numId="16">
    <w:abstractNumId w:val="5"/>
  </w:num>
  <w:num w:numId="17">
    <w:abstractNumId w:val="1"/>
  </w:num>
  <w:num w:numId="18">
    <w:abstractNumId w:val="6"/>
  </w:num>
  <w:num w:numId="19">
    <w:abstractNumId w:val="7"/>
  </w:num>
  <w:num w:numId="2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0DB"/>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E7F"/>
    <w:rsid w:val="00007F78"/>
    <w:rsid w:val="000104EA"/>
    <w:rsid w:val="000105B4"/>
    <w:rsid w:val="0001074C"/>
    <w:rsid w:val="00010958"/>
    <w:rsid w:val="000109E6"/>
    <w:rsid w:val="00010A04"/>
    <w:rsid w:val="00011943"/>
    <w:rsid w:val="00011C60"/>
    <w:rsid w:val="00011F67"/>
    <w:rsid w:val="00012028"/>
    <w:rsid w:val="000126BF"/>
    <w:rsid w:val="00012862"/>
    <w:rsid w:val="000128E6"/>
    <w:rsid w:val="000133CB"/>
    <w:rsid w:val="00013A54"/>
    <w:rsid w:val="00013C13"/>
    <w:rsid w:val="00013EEE"/>
    <w:rsid w:val="00014035"/>
    <w:rsid w:val="00014346"/>
    <w:rsid w:val="00014650"/>
    <w:rsid w:val="00014738"/>
    <w:rsid w:val="0001496B"/>
    <w:rsid w:val="000149C1"/>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95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B97"/>
    <w:rsid w:val="00040C88"/>
    <w:rsid w:val="00040E19"/>
    <w:rsid w:val="000415FA"/>
    <w:rsid w:val="000417D1"/>
    <w:rsid w:val="000419E8"/>
    <w:rsid w:val="00041AD2"/>
    <w:rsid w:val="00041C57"/>
    <w:rsid w:val="0004261C"/>
    <w:rsid w:val="0004288D"/>
    <w:rsid w:val="000433F0"/>
    <w:rsid w:val="000434B7"/>
    <w:rsid w:val="000435E4"/>
    <w:rsid w:val="00043946"/>
    <w:rsid w:val="00043F26"/>
    <w:rsid w:val="0004404D"/>
    <w:rsid w:val="00044126"/>
    <w:rsid w:val="0004420D"/>
    <w:rsid w:val="000443C5"/>
    <w:rsid w:val="000444CA"/>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4CB"/>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4FE9"/>
    <w:rsid w:val="00075412"/>
    <w:rsid w:val="00075607"/>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A"/>
    <w:rsid w:val="0008027C"/>
    <w:rsid w:val="00080F63"/>
    <w:rsid w:val="00081501"/>
    <w:rsid w:val="00081652"/>
    <w:rsid w:val="000819DD"/>
    <w:rsid w:val="00081FE7"/>
    <w:rsid w:val="0008207A"/>
    <w:rsid w:val="000820A8"/>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1FA"/>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A7FF4"/>
    <w:rsid w:val="000B0192"/>
    <w:rsid w:val="000B0343"/>
    <w:rsid w:val="000B04FA"/>
    <w:rsid w:val="000B0545"/>
    <w:rsid w:val="000B06DB"/>
    <w:rsid w:val="000B08B0"/>
    <w:rsid w:val="000B0C68"/>
    <w:rsid w:val="000B0CC9"/>
    <w:rsid w:val="000B117A"/>
    <w:rsid w:val="000B144A"/>
    <w:rsid w:val="000B173F"/>
    <w:rsid w:val="000B21D4"/>
    <w:rsid w:val="000B24A6"/>
    <w:rsid w:val="000B268D"/>
    <w:rsid w:val="000B288F"/>
    <w:rsid w:val="000B2954"/>
    <w:rsid w:val="000B2985"/>
    <w:rsid w:val="000B2A48"/>
    <w:rsid w:val="000B2A95"/>
    <w:rsid w:val="000B2C55"/>
    <w:rsid w:val="000B2C88"/>
    <w:rsid w:val="000B3157"/>
    <w:rsid w:val="000B316E"/>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AE3"/>
    <w:rsid w:val="000B6E2C"/>
    <w:rsid w:val="000B706F"/>
    <w:rsid w:val="000B738F"/>
    <w:rsid w:val="000B76C5"/>
    <w:rsid w:val="000B7707"/>
    <w:rsid w:val="000B7A10"/>
    <w:rsid w:val="000C0680"/>
    <w:rsid w:val="000C0867"/>
    <w:rsid w:val="000C0AA9"/>
    <w:rsid w:val="000C0B59"/>
    <w:rsid w:val="000C0EA9"/>
    <w:rsid w:val="000C1075"/>
    <w:rsid w:val="000C115D"/>
    <w:rsid w:val="000C1535"/>
    <w:rsid w:val="000C1700"/>
    <w:rsid w:val="000C172A"/>
    <w:rsid w:val="000C1B59"/>
    <w:rsid w:val="000C1F98"/>
    <w:rsid w:val="000C252B"/>
    <w:rsid w:val="000C2FBD"/>
    <w:rsid w:val="000C3A3B"/>
    <w:rsid w:val="000C3AE7"/>
    <w:rsid w:val="000C3B0C"/>
    <w:rsid w:val="000C3E0C"/>
    <w:rsid w:val="000C3E17"/>
    <w:rsid w:val="000C3FC4"/>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3B3"/>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46"/>
    <w:rsid w:val="000E0469"/>
    <w:rsid w:val="000E07D6"/>
    <w:rsid w:val="000E08BD"/>
    <w:rsid w:val="000E1380"/>
    <w:rsid w:val="000E156A"/>
    <w:rsid w:val="000E18DF"/>
    <w:rsid w:val="000E194D"/>
    <w:rsid w:val="000E1EF6"/>
    <w:rsid w:val="000E209D"/>
    <w:rsid w:val="000E305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701"/>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3942"/>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A2A"/>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AD6"/>
    <w:rsid w:val="00106B6B"/>
    <w:rsid w:val="00106C25"/>
    <w:rsid w:val="00106D1B"/>
    <w:rsid w:val="00107779"/>
    <w:rsid w:val="00107796"/>
    <w:rsid w:val="001078C2"/>
    <w:rsid w:val="00107E1C"/>
    <w:rsid w:val="001100C6"/>
    <w:rsid w:val="00110243"/>
    <w:rsid w:val="00110402"/>
    <w:rsid w:val="0011072B"/>
    <w:rsid w:val="001107DA"/>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A53"/>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BFA"/>
    <w:rsid w:val="00131C56"/>
    <w:rsid w:val="00131C59"/>
    <w:rsid w:val="001321D3"/>
    <w:rsid w:val="001324FC"/>
    <w:rsid w:val="00132753"/>
    <w:rsid w:val="00133599"/>
    <w:rsid w:val="001335F2"/>
    <w:rsid w:val="001336CB"/>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5B8"/>
    <w:rsid w:val="0015276F"/>
    <w:rsid w:val="00152835"/>
    <w:rsid w:val="00152994"/>
    <w:rsid w:val="001529BB"/>
    <w:rsid w:val="00152D11"/>
    <w:rsid w:val="00152DB5"/>
    <w:rsid w:val="0015344C"/>
    <w:rsid w:val="001539E7"/>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978"/>
    <w:rsid w:val="00166EF4"/>
    <w:rsid w:val="00167218"/>
    <w:rsid w:val="0016754A"/>
    <w:rsid w:val="00167690"/>
    <w:rsid w:val="00167B6F"/>
    <w:rsid w:val="00167CC3"/>
    <w:rsid w:val="00167F5A"/>
    <w:rsid w:val="001707F6"/>
    <w:rsid w:val="00170834"/>
    <w:rsid w:val="00171143"/>
    <w:rsid w:val="00171238"/>
    <w:rsid w:val="001716B3"/>
    <w:rsid w:val="00171E23"/>
    <w:rsid w:val="0017208A"/>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D32"/>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6B16"/>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4B8"/>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7F"/>
    <w:rsid w:val="00196699"/>
    <w:rsid w:val="0019685A"/>
    <w:rsid w:val="00197213"/>
    <w:rsid w:val="001974A3"/>
    <w:rsid w:val="00197B53"/>
    <w:rsid w:val="001A0733"/>
    <w:rsid w:val="001A07D2"/>
    <w:rsid w:val="001A095B"/>
    <w:rsid w:val="001A0CEA"/>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771"/>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08"/>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A25"/>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E48"/>
    <w:rsid w:val="001E5F83"/>
    <w:rsid w:val="001E62F4"/>
    <w:rsid w:val="001E66C6"/>
    <w:rsid w:val="001E6A9F"/>
    <w:rsid w:val="001E6F4C"/>
    <w:rsid w:val="001E715B"/>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A62"/>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5BB0"/>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59"/>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17FD0"/>
    <w:rsid w:val="00220575"/>
    <w:rsid w:val="00220576"/>
    <w:rsid w:val="0022083C"/>
    <w:rsid w:val="00220894"/>
    <w:rsid w:val="00220FFC"/>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5FD5"/>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574"/>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47EB3"/>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66C"/>
    <w:rsid w:val="00256BCB"/>
    <w:rsid w:val="00257BF4"/>
    <w:rsid w:val="00260003"/>
    <w:rsid w:val="0026007A"/>
    <w:rsid w:val="0026035D"/>
    <w:rsid w:val="00260472"/>
    <w:rsid w:val="002605D6"/>
    <w:rsid w:val="002606D6"/>
    <w:rsid w:val="00260A30"/>
    <w:rsid w:val="00260C6B"/>
    <w:rsid w:val="0026161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6B"/>
    <w:rsid w:val="002666B0"/>
    <w:rsid w:val="0026675B"/>
    <w:rsid w:val="00266B13"/>
    <w:rsid w:val="00266CE9"/>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0C"/>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451"/>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893"/>
    <w:rsid w:val="002E0D2E"/>
    <w:rsid w:val="002E0E19"/>
    <w:rsid w:val="002E105A"/>
    <w:rsid w:val="002E1513"/>
    <w:rsid w:val="002E179B"/>
    <w:rsid w:val="002E1C9E"/>
    <w:rsid w:val="002E1DBE"/>
    <w:rsid w:val="002E1E0B"/>
    <w:rsid w:val="002E1E57"/>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585"/>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0A7"/>
    <w:rsid w:val="0030713E"/>
    <w:rsid w:val="003072F7"/>
    <w:rsid w:val="00307B2E"/>
    <w:rsid w:val="00307C2A"/>
    <w:rsid w:val="00310041"/>
    <w:rsid w:val="003100C8"/>
    <w:rsid w:val="00310129"/>
    <w:rsid w:val="00310163"/>
    <w:rsid w:val="003102CB"/>
    <w:rsid w:val="00310A21"/>
    <w:rsid w:val="00310EB3"/>
    <w:rsid w:val="00311161"/>
    <w:rsid w:val="00311330"/>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BB1"/>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6E"/>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035"/>
    <w:rsid w:val="003341FB"/>
    <w:rsid w:val="0033474A"/>
    <w:rsid w:val="00334845"/>
    <w:rsid w:val="003349A0"/>
    <w:rsid w:val="00334BF8"/>
    <w:rsid w:val="003352DF"/>
    <w:rsid w:val="00335773"/>
    <w:rsid w:val="00335783"/>
    <w:rsid w:val="003357B5"/>
    <w:rsid w:val="0033587B"/>
    <w:rsid w:val="00335B2F"/>
    <w:rsid w:val="00335B75"/>
    <w:rsid w:val="00335D8C"/>
    <w:rsid w:val="00335E6A"/>
    <w:rsid w:val="00336072"/>
    <w:rsid w:val="003363A1"/>
    <w:rsid w:val="00336D0A"/>
    <w:rsid w:val="00336ED8"/>
    <w:rsid w:val="003376F7"/>
    <w:rsid w:val="00337811"/>
    <w:rsid w:val="003378DD"/>
    <w:rsid w:val="00337955"/>
    <w:rsid w:val="00337E39"/>
    <w:rsid w:val="00337F85"/>
    <w:rsid w:val="0034226D"/>
    <w:rsid w:val="0034227F"/>
    <w:rsid w:val="003426C6"/>
    <w:rsid w:val="00342972"/>
    <w:rsid w:val="00342BA7"/>
    <w:rsid w:val="00342C56"/>
    <w:rsid w:val="00342FDD"/>
    <w:rsid w:val="003432B7"/>
    <w:rsid w:val="003435F1"/>
    <w:rsid w:val="0034368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445"/>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E08"/>
    <w:rsid w:val="00365FA2"/>
    <w:rsid w:val="00366A9C"/>
    <w:rsid w:val="00366C69"/>
    <w:rsid w:val="00366D2A"/>
    <w:rsid w:val="00366DE1"/>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06"/>
    <w:rsid w:val="003849A8"/>
    <w:rsid w:val="00384AB3"/>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26"/>
    <w:rsid w:val="003911C0"/>
    <w:rsid w:val="003917CC"/>
    <w:rsid w:val="00391914"/>
    <w:rsid w:val="003919F3"/>
    <w:rsid w:val="00391B66"/>
    <w:rsid w:val="00391DB0"/>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775"/>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A"/>
    <w:rsid w:val="003D054A"/>
    <w:rsid w:val="003D059B"/>
    <w:rsid w:val="003D0CF1"/>
    <w:rsid w:val="003D0FC3"/>
    <w:rsid w:val="003D11E6"/>
    <w:rsid w:val="003D1AD1"/>
    <w:rsid w:val="003D1B12"/>
    <w:rsid w:val="003D1CF1"/>
    <w:rsid w:val="003D1F61"/>
    <w:rsid w:val="003D1F8F"/>
    <w:rsid w:val="003D212D"/>
    <w:rsid w:val="003D2493"/>
    <w:rsid w:val="003D2C1D"/>
    <w:rsid w:val="003D2C34"/>
    <w:rsid w:val="003D2CCB"/>
    <w:rsid w:val="003D2DB2"/>
    <w:rsid w:val="003D309F"/>
    <w:rsid w:val="003D3504"/>
    <w:rsid w:val="003D3565"/>
    <w:rsid w:val="003D38D9"/>
    <w:rsid w:val="003D394D"/>
    <w:rsid w:val="003D3DDD"/>
    <w:rsid w:val="003D41A6"/>
    <w:rsid w:val="003D41A8"/>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27"/>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6DC"/>
    <w:rsid w:val="003F788D"/>
    <w:rsid w:val="003F790F"/>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88A"/>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17"/>
    <w:rsid w:val="00427F80"/>
    <w:rsid w:val="004306BC"/>
    <w:rsid w:val="004307F1"/>
    <w:rsid w:val="00430A2D"/>
    <w:rsid w:val="0043106D"/>
    <w:rsid w:val="00431407"/>
    <w:rsid w:val="00431505"/>
    <w:rsid w:val="004319CE"/>
    <w:rsid w:val="00431AF0"/>
    <w:rsid w:val="00431B81"/>
    <w:rsid w:val="00431E12"/>
    <w:rsid w:val="0043213A"/>
    <w:rsid w:val="0043263F"/>
    <w:rsid w:val="004326D8"/>
    <w:rsid w:val="00432E06"/>
    <w:rsid w:val="00432E83"/>
    <w:rsid w:val="004330F4"/>
    <w:rsid w:val="0043341D"/>
    <w:rsid w:val="00433590"/>
    <w:rsid w:val="004335C1"/>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B5"/>
    <w:rsid w:val="00442B6E"/>
    <w:rsid w:val="00442F23"/>
    <w:rsid w:val="004430B9"/>
    <w:rsid w:val="004431D6"/>
    <w:rsid w:val="0044323C"/>
    <w:rsid w:val="004432A6"/>
    <w:rsid w:val="004433F0"/>
    <w:rsid w:val="00443FF7"/>
    <w:rsid w:val="004447AB"/>
    <w:rsid w:val="00444A3C"/>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0F5"/>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2BE"/>
    <w:rsid w:val="00457307"/>
    <w:rsid w:val="004576CA"/>
    <w:rsid w:val="00457982"/>
    <w:rsid w:val="00457A8C"/>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6B"/>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3F2D"/>
    <w:rsid w:val="00484A77"/>
    <w:rsid w:val="00485334"/>
    <w:rsid w:val="0048540F"/>
    <w:rsid w:val="00485970"/>
    <w:rsid w:val="00485A7D"/>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459"/>
    <w:rsid w:val="004935EC"/>
    <w:rsid w:val="00494242"/>
    <w:rsid w:val="00494887"/>
    <w:rsid w:val="00494A3D"/>
    <w:rsid w:val="00494DD3"/>
    <w:rsid w:val="00494E8E"/>
    <w:rsid w:val="004955BC"/>
    <w:rsid w:val="00495D63"/>
    <w:rsid w:val="0049648F"/>
    <w:rsid w:val="00496606"/>
    <w:rsid w:val="0049681A"/>
    <w:rsid w:val="004968F3"/>
    <w:rsid w:val="00496991"/>
    <w:rsid w:val="00496B16"/>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1E35"/>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189"/>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3A7"/>
    <w:rsid w:val="004D077F"/>
    <w:rsid w:val="004D088E"/>
    <w:rsid w:val="004D0DFE"/>
    <w:rsid w:val="004D0F0B"/>
    <w:rsid w:val="004D14DE"/>
    <w:rsid w:val="004D15A0"/>
    <w:rsid w:val="004D1B66"/>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363"/>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1F64"/>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5AF"/>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4C48"/>
    <w:rsid w:val="0053546C"/>
    <w:rsid w:val="005355D4"/>
    <w:rsid w:val="00535A0B"/>
    <w:rsid w:val="00535B79"/>
    <w:rsid w:val="00535D3A"/>
    <w:rsid w:val="00535D7C"/>
    <w:rsid w:val="00536000"/>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D74"/>
    <w:rsid w:val="00545F9E"/>
    <w:rsid w:val="0054622E"/>
    <w:rsid w:val="005467FB"/>
    <w:rsid w:val="00546A0E"/>
    <w:rsid w:val="00546A44"/>
    <w:rsid w:val="00546A61"/>
    <w:rsid w:val="00546AE9"/>
    <w:rsid w:val="005474ED"/>
    <w:rsid w:val="00547720"/>
    <w:rsid w:val="00547989"/>
    <w:rsid w:val="00547BA6"/>
    <w:rsid w:val="00547E3B"/>
    <w:rsid w:val="00550604"/>
    <w:rsid w:val="00550B7F"/>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9FF"/>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0A4"/>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6A"/>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55"/>
    <w:rsid w:val="00582FF7"/>
    <w:rsid w:val="00583147"/>
    <w:rsid w:val="00583318"/>
    <w:rsid w:val="00583574"/>
    <w:rsid w:val="0058358F"/>
    <w:rsid w:val="005836F2"/>
    <w:rsid w:val="0058379F"/>
    <w:rsid w:val="00583B0A"/>
    <w:rsid w:val="00583F25"/>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64D6"/>
    <w:rsid w:val="00586D2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2BF"/>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615"/>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2B80"/>
    <w:rsid w:val="005E3588"/>
    <w:rsid w:val="005E35CC"/>
    <w:rsid w:val="005E371E"/>
    <w:rsid w:val="005E427A"/>
    <w:rsid w:val="005E44BA"/>
    <w:rsid w:val="005E4D08"/>
    <w:rsid w:val="005E4F8D"/>
    <w:rsid w:val="005E53F9"/>
    <w:rsid w:val="005E5AEF"/>
    <w:rsid w:val="005E5E71"/>
    <w:rsid w:val="005E620B"/>
    <w:rsid w:val="005E63B7"/>
    <w:rsid w:val="005E661D"/>
    <w:rsid w:val="005E66DA"/>
    <w:rsid w:val="005E72EB"/>
    <w:rsid w:val="005E76CE"/>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688"/>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08"/>
    <w:rsid w:val="00611242"/>
    <w:rsid w:val="006119F8"/>
    <w:rsid w:val="00611A9F"/>
    <w:rsid w:val="00611F8D"/>
    <w:rsid w:val="006120D4"/>
    <w:rsid w:val="006129DD"/>
    <w:rsid w:val="00612C35"/>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CF"/>
    <w:rsid w:val="006317AC"/>
    <w:rsid w:val="00631857"/>
    <w:rsid w:val="00631A81"/>
    <w:rsid w:val="0063219D"/>
    <w:rsid w:val="006323E0"/>
    <w:rsid w:val="00632A2C"/>
    <w:rsid w:val="00633298"/>
    <w:rsid w:val="006332D1"/>
    <w:rsid w:val="006335D8"/>
    <w:rsid w:val="0063390E"/>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746"/>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5F"/>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A9"/>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2C83"/>
    <w:rsid w:val="006732B1"/>
    <w:rsid w:val="00673394"/>
    <w:rsid w:val="0067344C"/>
    <w:rsid w:val="0067446F"/>
    <w:rsid w:val="006746A4"/>
    <w:rsid w:val="006749CD"/>
    <w:rsid w:val="00674CDD"/>
    <w:rsid w:val="006753DA"/>
    <w:rsid w:val="00675543"/>
    <w:rsid w:val="00675558"/>
    <w:rsid w:val="00675611"/>
    <w:rsid w:val="00675692"/>
    <w:rsid w:val="00675778"/>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48E"/>
    <w:rsid w:val="006827B4"/>
    <w:rsid w:val="00682E14"/>
    <w:rsid w:val="00682FBE"/>
    <w:rsid w:val="006836AA"/>
    <w:rsid w:val="006838CC"/>
    <w:rsid w:val="00683B2D"/>
    <w:rsid w:val="00683DF8"/>
    <w:rsid w:val="0068436C"/>
    <w:rsid w:val="006843F3"/>
    <w:rsid w:val="0068545E"/>
    <w:rsid w:val="006855F8"/>
    <w:rsid w:val="00685931"/>
    <w:rsid w:val="0068595A"/>
    <w:rsid w:val="006859A3"/>
    <w:rsid w:val="00685FD4"/>
    <w:rsid w:val="00686612"/>
    <w:rsid w:val="0068661E"/>
    <w:rsid w:val="00686DF5"/>
    <w:rsid w:val="006875B2"/>
    <w:rsid w:val="00687BBE"/>
    <w:rsid w:val="006904E7"/>
    <w:rsid w:val="00690A49"/>
    <w:rsid w:val="00690BB6"/>
    <w:rsid w:val="00690C1B"/>
    <w:rsid w:val="0069123D"/>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5C6"/>
    <w:rsid w:val="00695887"/>
    <w:rsid w:val="006966C3"/>
    <w:rsid w:val="00696A3B"/>
    <w:rsid w:val="00696B16"/>
    <w:rsid w:val="00696C5C"/>
    <w:rsid w:val="00696C9A"/>
    <w:rsid w:val="00697145"/>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C69"/>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328"/>
    <w:rsid w:val="006B2564"/>
    <w:rsid w:val="006B26A3"/>
    <w:rsid w:val="006B317E"/>
    <w:rsid w:val="006B33E5"/>
    <w:rsid w:val="006B3CB9"/>
    <w:rsid w:val="006B4251"/>
    <w:rsid w:val="006B4761"/>
    <w:rsid w:val="006B555A"/>
    <w:rsid w:val="006B58B9"/>
    <w:rsid w:val="006B5CDF"/>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1E0E"/>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4"/>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C3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AA5"/>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4F0A"/>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27"/>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2EE"/>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1E84"/>
    <w:rsid w:val="0073276B"/>
    <w:rsid w:val="007327C6"/>
    <w:rsid w:val="007329EF"/>
    <w:rsid w:val="00732BB1"/>
    <w:rsid w:val="00733064"/>
    <w:rsid w:val="0073327A"/>
    <w:rsid w:val="007334C3"/>
    <w:rsid w:val="00733C9D"/>
    <w:rsid w:val="007341EC"/>
    <w:rsid w:val="00734B20"/>
    <w:rsid w:val="00734EBE"/>
    <w:rsid w:val="007355D9"/>
    <w:rsid w:val="00735791"/>
    <w:rsid w:val="007357D1"/>
    <w:rsid w:val="00735B5F"/>
    <w:rsid w:val="007361DC"/>
    <w:rsid w:val="00736223"/>
    <w:rsid w:val="007365F6"/>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74"/>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11B"/>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4DD"/>
    <w:rsid w:val="007629A0"/>
    <w:rsid w:val="007634E3"/>
    <w:rsid w:val="00763799"/>
    <w:rsid w:val="00763AF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435"/>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53"/>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43"/>
    <w:rsid w:val="007B3880"/>
    <w:rsid w:val="007B3BE4"/>
    <w:rsid w:val="007B3E6F"/>
    <w:rsid w:val="007B400F"/>
    <w:rsid w:val="007B4235"/>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4FF"/>
    <w:rsid w:val="007D2B32"/>
    <w:rsid w:val="007D2DA2"/>
    <w:rsid w:val="007D2E0D"/>
    <w:rsid w:val="007D2F44"/>
    <w:rsid w:val="007D2F4D"/>
    <w:rsid w:val="007D34C5"/>
    <w:rsid w:val="007D3EB5"/>
    <w:rsid w:val="007D4178"/>
    <w:rsid w:val="007D4D33"/>
    <w:rsid w:val="007D4F13"/>
    <w:rsid w:val="007D4F26"/>
    <w:rsid w:val="007D51DD"/>
    <w:rsid w:val="007D5248"/>
    <w:rsid w:val="007D5257"/>
    <w:rsid w:val="007D53F1"/>
    <w:rsid w:val="007D6D91"/>
    <w:rsid w:val="007D7175"/>
    <w:rsid w:val="007D71D4"/>
    <w:rsid w:val="007D75E2"/>
    <w:rsid w:val="007D79B1"/>
    <w:rsid w:val="007D7A19"/>
    <w:rsid w:val="007D7AF0"/>
    <w:rsid w:val="007D7E28"/>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209"/>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4F0C"/>
    <w:rsid w:val="00805092"/>
    <w:rsid w:val="00805CC4"/>
    <w:rsid w:val="00806179"/>
    <w:rsid w:val="00806377"/>
    <w:rsid w:val="00806AAF"/>
    <w:rsid w:val="00806E1A"/>
    <w:rsid w:val="00806EB4"/>
    <w:rsid w:val="008070AC"/>
    <w:rsid w:val="00807F62"/>
    <w:rsid w:val="0081006E"/>
    <w:rsid w:val="0081010B"/>
    <w:rsid w:val="008101C4"/>
    <w:rsid w:val="008101FD"/>
    <w:rsid w:val="0081022E"/>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6A7"/>
    <w:rsid w:val="008177C3"/>
    <w:rsid w:val="00817B71"/>
    <w:rsid w:val="00817D32"/>
    <w:rsid w:val="00817D9A"/>
    <w:rsid w:val="00820184"/>
    <w:rsid w:val="00820244"/>
    <w:rsid w:val="00820F07"/>
    <w:rsid w:val="00821F23"/>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0E63"/>
    <w:rsid w:val="0083100A"/>
    <w:rsid w:val="00831555"/>
    <w:rsid w:val="008319F4"/>
    <w:rsid w:val="00831C4F"/>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CB"/>
    <w:rsid w:val="008359E0"/>
    <w:rsid w:val="00835FE5"/>
    <w:rsid w:val="00836028"/>
    <w:rsid w:val="00836DBF"/>
    <w:rsid w:val="00836E70"/>
    <w:rsid w:val="00836F92"/>
    <w:rsid w:val="008376F6"/>
    <w:rsid w:val="008377EA"/>
    <w:rsid w:val="00837A73"/>
    <w:rsid w:val="00837D5B"/>
    <w:rsid w:val="0084009A"/>
    <w:rsid w:val="0084029D"/>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A4B"/>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BA5"/>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C08"/>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74E"/>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9C"/>
    <w:rsid w:val="008949DF"/>
    <w:rsid w:val="008950FE"/>
    <w:rsid w:val="008951DB"/>
    <w:rsid w:val="008952E6"/>
    <w:rsid w:val="00895865"/>
    <w:rsid w:val="00896322"/>
    <w:rsid w:val="00896735"/>
    <w:rsid w:val="00896C81"/>
    <w:rsid w:val="00896D83"/>
    <w:rsid w:val="008970BF"/>
    <w:rsid w:val="00897142"/>
    <w:rsid w:val="0089735D"/>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0F8"/>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52A"/>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84E"/>
    <w:rsid w:val="008D0A5F"/>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AA7"/>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297"/>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119"/>
    <w:rsid w:val="009044A6"/>
    <w:rsid w:val="00904587"/>
    <w:rsid w:val="00904735"/>
    <w:rsid w:val="00904D38"/>
    <w:rsid w:val="009050A2"/>
    <w:rsid w:val="009051CA"/>
    <w:rsid w:val="0090531A"/>
    <w:rsid w:val="00905591"/>
    <w:rsid w:val="00905779"/>
    <w:rsid w:val="00905F19"/>
    <w:rsid w:val="009065D4"/>
    <w:rsid w:val="0090696D"/>
    <w:rsid w:val="009069D0"/>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DE9"/>
    <w:rsid w:val="00917236"/>
    <w:rsid w:val="009172B7"/>
    <w:rsid w:val="009174C3"/>
    <w:rsid w:val="009204C5"/>
    <w:rsid w:val="009206B5"/>
    <w:rsid w:val="009207AA"/>
    <w:rsid w:val="00920F5B"/>
    <w:rsid w:val="00921590"/>
    <w:rsid w:val="00921668"/>
    <w:rsid w:val="009217BB"/>
    <w:rsid w:val="0092180D"/>
    <w:rsid w:val="00921A85"/>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42D"/>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28D"/>
    <w:rsid w:val="00952620"/>
    <w:rsid w:val="00952C7B"/>
    <w:rsid w:val="00952CB3"/>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266"/>
    <w:rsid w:val="00965412"/>
    <w:rsid w:val="009657F1"/>
    <w:rsid w:val="0096608A"/>
    <w:rsid w:val="009661B5"/>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4F6"/>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625"/>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05"/>
    <w:rsid w:val="009C5CCA"/>
    <w:rsid w:val="009C5DE1"/>
    <w:rsid w:val="009C62DA"/>
    <w:rsid w:val="009C6D03"/>
    <w:rsid w:val="009C6F88"/>
    <w:rsid w:val="009C6F8D"/>
    <w:rsid w:val="009C7147"/>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5EA"/>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E5D"/>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5C8"/>
    <w:rsid w:val="009F6B19"/>
    <w:rsid w:val="009F7E9D"/>
    <w:rsid w:val="00A00089"/>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7FA"/>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90D"/>
    <w:rsid w:val="00A130D7"/>
    <w:rsid w:val="00A131F6"/>
    <w:rsid w:val="00A13687"/>
    <w:rsid w:val="00A137E4"/>
    <w:rsid w:val="00A1399F"/>
    <w:rsid w:val="00A13A57"/>
    <w:rsid w:val="00A13B00"/>
    <w:rsid w:val="00A13F2A"/>
    <w:rsid w:val="00A13F9F"/>
    <w:rsid w:val="00A14163"/>
    <w:rsid w:val="00A14171"/>
    <w:rsid w:val="00A1420F"/>
    <w:rsid w:val="00A14304"/>
    <w:rsid w:val="00A144CB"/>
    <w:rsid w:val="00A14813"/>
    <w:rsid w:val="00A155A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7BB"/>
    <w:rsid w:val="00A35C22"/>
    <w:rsid w:val="00A35D19"/>
    <w:rsid w:val="00A35DA7"/>
    <w:rsid w:val="00A3611D"/>
    <w:rsid w:val="00A36339"/>
    <w:rsid w:val="00A366E4"/>
    <w:rsid w:val="00A377CF"/>
    <w:rsid w:val="00A378CD"/>
    <w:rsid w:val="00A37D4A"/>
    <w:rsid w:val="00A400BF"/>
    <w:rsid w:val="00A400F1"/>
    <w:rsid w:val="00A40137"/>
    <w:rsid w:val="00A402A2"/>
    <w:rsid w:val="00A41532"/>
    <w:rsid w:val="00A420C8"/>
    <w:rsid w:val="00A42420"/>
    <w:rsid w:val="00A42EB2"/>
    <w:rsid w:val="00A43157"/>
    <w:rsid w:val="00A4348E"/>
    <w:rsid w:val="00A4376F"/>
    <w:rsid w:val="00A43BBB"/>
    <w:rsid w:val="00A44729"/>
    <w:rsid w:val="00A44CAC"/>
    <w:rsid w:val="00A45295"/>
    <w:rsid w:val="00A45437"/>
    <w:rsid w:val="00A4549F"/>
    <w:rsid w:val="00A455C9"/>
    <w:rsid w:val="00A45A77"/>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51"/>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6C6"/>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BC9"/>
    <w:rsid w:val="00A80C74"/>
    <w:rsid w:val="00A81833"/>
    <w:rsid w:val="00A819D1"/>
    <w:rsid w:val="00A81B29"/>
    <w:rsid w:val="00A81D3D"/>
    <w:rsid w:val="00A81E8D"/>
    <w:rsid w:val="00A824CF"/>
    <w:rsid w:val="00A8285C"/>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A19"/>
    <w:rsid w:val="00A87C72"/>
    <w:rsid w:val="00A87E7B"/>
    <w:rsid w:val="00A909BB"/>
    <w:rsid w:val="00A90B97"/>
    <w:rsid w:val="00A90DE9"/>
    <w:rsid w:val="00A90E72"/>
    <w:rsid w:val="00A910F9"/>
    <w:rsid w:val="00A915B9"/>
    <w:rsid w:val="00A91DC1"/>
    <w:rsid w:val="00A922A2"/>
    <w:rsid w:val="00A9327B"/>
    <w:rsid w:val="00A936E6"/>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9DC"/>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A8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A81"/>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ADA"/>
    <w:rsid w:val="00AE5F02"/>
    <w:rsid w:val="00AE5FD8"/>
    <w:rsid w:val="00AE6183"/>
    <w:rsid w:val="00AE67B3"/>
    <w:rsid w:val="00AE69BF"/>
    <w:rsid w:val="00AE69DD"/>
    <w:rsid w:val="00AE6A89"/>
    <w:rsid w:val="00AE6DB5"/>
    <w:rsid w:val="00AE7059"/>
    <w:rsid w:val="00AE7864"/>
    <w:rsid w:val="00AE7949"/>
    <w:rsid w:val="00AE7A88"/>
    <w:rsid w:val="00AE7C88"/>
    <w:rsid w:val="00AF01D1"/>
    <w:rsid w:val="00AF0D1C"/>
    <w:rsid w:val="00AF0DC9"/>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5F5"/>
    <w:rsid w:val="00AF6695"/>
    <w:rsid w:val="00AF6BBC"/>
    <w:rsid w:val="00AF6FF5"/>
    <w:rsid w:val="00AF723E"/>
    <w:rsid w:val="00AF73C3"/>
    <w:rsid w:val="00AF7449"/>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DD3"/>
    <w:rsid w:val="00B07EFB"/>
    <w:rsid w:val="00B1005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48"/>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33"/>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0F2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0D91"/>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4BE"/>
    <w:rsid w:val="00B70F05"/>
    <w:rsid w:val="00B711CE"/>
    <w:rsid w:val="00B7136E"/>
    <w:rsid w:val="00B71480"/>
    <w:rsid w:val="00B7170C"/>
    <w:rsid w:val="00B7181D"/>
    <w:rsid w:val="00B71DC8"/>
    <w:rsid w:val="00B71F17"/>
    <w:rsid w:val="00B72018"/>
    <w:rsid w:val="00B725C2"/>
    <w:rsid w:val="00B72660"/>
    <w:rsid w:val="00B72E8A"/>
    <w:rsid w:val="00B73671"/>
    <w:rsid w:val="00B7408D"/>
    <w:rsid w:val="00B74163"/>
    <w:rsid w:val="00B7432E"/>
    <w:rsid w:val="00B746C6"/>
    <w:rsid w:val="00B7487E"/>
    <w:rsid w:val="00B74CAE"/>
    <w:rsid w:val="00B7522F"/>
    <w:rsid w:val="00B7537B"/>
    <w:rsid w:val="00B7583B"/>
    <w:rsid w:val="00B7598B"/>
    <w:rsid w:val="00B75CE5"/>
    <w:rsid w:val="00B75E43"/>
    <w:rsid w:val="00B7604C"/>
    <w:rsid w:val="00B7651F"/>
    <w:rsid w:val="00B7652C"/>
    <w:rsid w:val="00B766BF"/>
    <w:rsid w:val="00B76B62"/>
    <w:rsid w:val="00B76D54"/>
    <w:rsid w:val="00B76E94"/>
    <w:rsid w:val="00B76F93"/>
    <w:rsid w:val="00B76FA6"/>
    <w:rsid w:val="00B76FE5"/>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2B25"/>
    <w:rsid w:val="00B83444"/>
    <w:rsid w:val="00B836ED"/>
    <w:rsid w:val="00B83A6B"/>
    <w:rsid w:val="00B83A9F"/>
    <w:rsid w:val="00B83AF3"/>
    <w:rsid w:val="00B83FFB"/>
    <w:rsid w:val="00B84440"/>
    <w:rsid w:val="00B84511"/>
    <w:rsid w:val="00B8459A"/>
    <w:rsid w:val="00B84873"/>
    <w:rsid w:val="00B849C9"/>
    <w:rsid w:val="00B84CB4"/>
    <w:rsid w:val="00B84D9B"/>
    <w:rsid w:val="00B853BE"/>
    <w:rsid w:val="00B8567B"/>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C79"/>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1DD"/>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2D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D23"/>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12"/>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BF0"/>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B8"/>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18"/>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73"/>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88"/>
    <w:rsid w:val="00C210AB"/>
    <w:rsid w:val="00C21179"/>
    <w:rsid w:val="00C21673"/>
    <w:rsid w:val="00C216C8"/>
    <w:rsid w:val="00C21C7A"/>
    <w:rsid w:val="00C21E07"/>
    <w:rsid w:val="00C21EC5"/>
    <w:rsid w:val="00C2208E"/>
    <w:rsid w:val="00C22507"/>
    <w:rsid w:val="00C22859"/>
    <w:rsid w:val="00C22F92"/>
    <w:rsid w:val="00C230F0"/>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B72"/>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0E0"/>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842"/>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1F"/>
    <w:rsid w:val="00C868D2"/>
    <w:rsid w:val="00C86FAE"/>
    <w:rsid w:val="00C877E4"/>
    <w:rsid w:val="00C8793A"/>
    <w:rsid w:val="00C9004F"/>
    <w:rsid w:val="00C9031A"/>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547"/>
    <w:rsid w:val="00CA38C7"/>
    <w:rsid w:val="00CA3CDD"/>
    <w:rsid w:val="00CA3E4F"/>
    <w:rsid w:val="00CA403B"/>
    <w:rsid w:val="00CA41F6"/>
    <w:rsid w:val="00CA49DA"/>
    <w:rsid w:val="00CA4AD2"/>
    <w:rsid w:val="00CA4B41"/>
    <w:rsid w:val="00CA4C64"/>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02"/>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EB"/>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C5E"/>
    <w:rsid w:val="00CC4D2A"/>
    <w:rsid w:val="00CC50C1"/>
    <w:rsid w:val="00CC5439"/>
    <w:rsid w:val="00CC55AF"/>
    <w:rsid w:val="00CC567B"/>
    <w:rsid w:val="00CC5CCF"/>
    <w:rsid w:val="00CC61A7"/>
    <w:rsid w:val="00CC6D10"/>
    <w:rsid w:val="00CC6E22"/>
    <w:rsid w:val="00CC6F87"/>
    <w:rsid w:val="00CC7082"/>
    <w:rsid w:val="00CC7127"/>
    <w:rsid w:val="00CC737C"/>
    <w:rsid w:val="00CC7B97"/>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76"/>
    <w:rsid w:val="00CD4DF0"/>
    <w:rsid w:val="00CD5512"/>
    <w:rsid w:val="00CD6B54"/>
    <w:rsid w:val="00CD6E2B"/>
    <w:rsid w:val="00CD6E3D"/>
    <w:rsid w:val="00CD71AB"/>
    <w:rsid w:val="00CD746A"/>
    <w:rsid w:val="00CD7567"/>
    <w:rsid w:val="00CD77F2"/>
    <w:rsid w:val="00CD7CBD"/>
    <w:rsid w:val="00CE0109"/>
    <w:rsid w:val="00CE0A18"/>
    <w:rsid w:val="00CE0C0D"/>
    <w:rsid w:val="00CE1377"/>
    <w:rsid w:val="00CE198D"/>
    <w:rsid w:val="00CE1A12"/>
    <w:rsid w:val="00CE1CCB"/>
    <w:rsid w:val="00CE1DF4"/>
    <w:rsid w:val="00CE1F89"/>
    <w:rsid w:val="00CE1FC5"/>
    <w:rsid w:val="00CE2180"/>
    <w:rsid w:val="00CE270B"/>
    <w:rsid w:val="00CE27A4"/>
    <w:rsid w:val="00CE31F9"/>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2A"/>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029"/>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CD0"/>
    <w:rsid w:val="00D14DB1"/>
    <w:rsid w:val="00D14DD3"/>
    <w:rsid w:val="00D14E28"/>
    <w:rsid w:val="00D15368"/>
    <w:rsid w:val="00D15A1B"/>
    <w:rsid w:val="00D15C7F"/>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01B"/>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745"/>
    <w:rsid w:val="00D2685C"/>
    <w:rsid w:val="00D26A22"/>
    <w:rsid w:val="00D26A3B"/>
    <w:rsid w:val="00D26E6F"/>
    <w:rsid w:val="00D27093"/>
    <w:rsid w:val="00D2749D"/>
    <w:rsid w:val="00D27AB2"/>
    <w:rsid w:val="00D27B0C"/>
    <w:rsid w:val="00D27B70"/>
    <w:rsid w:val="00D27CF9"/>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6AC"/>
    <w:rsid w:val="00D34A0B"/>
    <w:rsid w:val="00D34E95"/>
    <w:rsid w:val="00D35513"/>
    <w:rsid w:val="00D35672"/>
    <w:rsid w:val="00D36234"/>
    <w:rsid w:val="00D36371"/>
    <w:rsid w:val="00D366E5"/>
    <w:rsid w:val="00D36A61"/>
    <w:rsid w:val="00D36D63"/>
    <w:rsid w:val="00D36E3E"/>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6B79"/>
    <w:rsid w:val="00D47074"/>
    <w:rsid w:val="00D4759C"/>
    <w:rsid w:val="00D47627"/>
    <w:rsid w:val="00D47DD0"/>
    <w:rsid w:val="00D50069"/>
    <w:rsid w:val="00D50183"/>
    <w:rsid w:val="00D507E5"/>
    <w:rsid w:val="00D508C4"/>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2B"/>
    <w:rsid w:val="00D53E69"/>
    <w:rsid w:val="00D53FAA"/>
    <w:rsid w:val="00D5416A"/>
    <w:rsid w:val="00D54202"/>
    <w:rsid w:val="00D54255"/>
    <w:rsid w:val="00D548F1"/>
    <w:rsid w:val="00D54F0E"/>
    <w:rsid w:val="00D54F9F"/>
    <w:rsid w:val="00D55072"/>
    <w:rsid w:val="00D551B5"/>
    <w:rsid w:val="00D5555E"/>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AA2"/>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5B4"/>
    <w:rsid w:val="00D70640"/>
    <w:rsid w:val="00D709C0"/>
    <w:rsid w:val="00D70A7E"/>
    <w:rsid w:val="00D70EDD"/>
    <w:rsid w:val="00D71519"/>
    <w:rsid w:val="00D7157B"/>
    <w:rsid w:val="00D715AD"/>
    <w:rsid w:val="00D71A8D"/>
    <w:rsid w:val="00D7207D"/>
    <w:rsid w:val="00D722DF"/>
    <w:rsid w:val="00D724A9"/>
    <w:rsid w:val="00D72586"/>
    <w:rsid w:val="00D72E92"/>
    <w:rsid w:val="00D72F28"/>
    <w:rsid w:val="00D734CC"/>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23A"/>
    <w:rsid w:val="00D80854"/>
    <w:rsid w:val="00D80AB8"/>
    <w:rsid w:val="00D80B5F"/>
    <w:rsid w:val="00D81792"/>
    <w:rsid w:val="00D818F7"/>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537"/>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97FAA"/>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6D67"/>
    <w:rsid w:val="00DA702F"/>
    <w:rsid w:val="00DA70B5"/>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491"/>
    <w:rsid w:val="00DB297F"/>
    <w:rsid w:val="00DB2A77"/>
    <w:rsid w:val="00DB2D1F"/>
    <w:rsid w:val="00DB301A"/>
    <w:rsid w:val="00DB3153"/>
    <w:rsid w:val="00DB317A"/>
    <w:rsid w:val="00DB361F"/>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694"/>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1E"/>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1AEF"/>
    <w:rsid w:val="00E11E2C"/>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3F"/>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05D"/>
    <w:rsid w:val="00E47766"/>
    <w:rsid w:val="00E4791B"/>
    <w:rsid w:val="00E47E31"/>
    <w:rsid w:val="00E500FB"/>
    <w:rsid w:val="00E501DD"/>
    <w:rsid w:val="00E504BB"/>
    <w:rsid w:val="00E505DB"/>
    <w:rsid w:val="00E50AC6"/>
    <w:rsid w:val="00E50EC6"/>
    <w:rsid w:val="00E513F0"/>
    <w:rsid w:val="00E515B4"/>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2A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59E"/>
    <w:rsid w:val="00E666A1"/>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CE2"/>
    <w:rsid w:val="00E83032"/>
    <w:rsid w:val="00E833A7"/>
    <w:rsid w:val="00E834B1"/>
    <w:rsid w:val="00E83752"/>
    <w:rsid w:val="00E83C7D"/>
    <w:rsid w:val="00E83D04"/>
    <w:rsid w:val="00E8487E"/>
    <w:rsid w:val="00E84CD6"/>
    <w:rsid w:val="00E84E7E"/>
    <w:rsid w:val="00E8519F"/>
    <w:rsid w:val="00E852A2"/>
    <w:rsid w:val="00E852F9"/>
    <w:rsid w:val="00E858EA"/>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0EB8"/>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AD"/>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0DD2"/>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3D97"/>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4E25"/>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CB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73"/>
    <w:rsid w:val="00F218D4"/>
    <w:rsid w:val="00F21B8A"/>
    <w:rsid w:val="00F21D85"/>
    <w:rsid w:val="00F21EEC"/>
    <w:rsid w:val="00F2250A"/>
    <w:rsid w:val="00F229A0"/>
    <w:rsid w:val="00F22D87"/>
    <w:rsid w:val="00F2380E"/>
    <w:rsid w:val="00F23B4A"/>
    <w:rsid w:val="00F2467D"/>
    <w:rsid w:val="00F24788"/>
    <w:rsid w:val="00F256A9"/>
    <w:rsid w:val="00F262CE"/>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888"/>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1D0"/>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F"/>
    <w:rsid w:val="00F55BDE"/>
    <w:rsid w:val="00F55BF2"/>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126"/>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3B1"/>
    <w:rsid w:val="00F714FE"/>
    <w:rsid w:val="00F715E8"/>
    <w:rsid w:val="00F71888"/>
    <w:rsid w:val="00F719CD"/>
    <w:rsid w:val="00F71BB8"/>
    <w:rsid w:val="00F722E7"/>
    <w:rsid w:val="00F72584"/>
    <w:rsid w:val="00F7290D"/>
    <w:rsid w:val="00F72A10"/>
    <w:rsid w:val="00F72C94"/>
    <w:rsid w:val="00F72EFD"/>
    <w:rsid w:val="00F7302F"/>
    <w:rsid w:val="00F732EC"/>
    <w:rsid w:val="00F73504"/>
    <w:rsid w:val="00F73D08"/>
    <w:rsid w:val="00F73D0A"/>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615"/>
    <w:rsid w:val="00F84C6C"/>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97F4E"/>
    <w:rsid w:val="00FA07F8"/>
    <w:rsid w:val="00FA081B"/>
    <w:rsid w:val="00FA102E"/>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41"/>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0B2"/>
    <w:rsid w:val="00FB4338"/>
    <w:rsid w:val="00FB454F"/>
    <w:rsid w:val="00FB477E"/>
    <w:rsid w:val="00FB4C9C"/>
    <w:rsid w:val="00FB4E66"/>
    <w:rsid w:val="00FB5D6D"/>
    <w:rsid w:val="00FB6165"/>
    <w:rsid w:val="00FB61F8"/>
    <w:rsid w:val="00FB62B4"/>
    <w:rsid w:val="00FB64D6"/>
    <w:rsid w:val="00FB6919"/>
    <w:rsid w:val="00FB77F4"/>
    <w:rsid w:val="00FB7BB2"/>
    <w:rsid w:val="00FB7F75"/>
    <w:rsid w:val="00FC0077"/>
    <w:rsid w:val="00FC0150"/>
    <w:rsid w:val="00FC03AB"/>
    <w:rsid w:val="00FC0BED"/>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9DD"/>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99A"/>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379"/>
    <w:rsid w:val="00FE5953"/>
    <w:rsid w:val="00FE5B18"/>
    <w:rsid w:val="00FE5F34"/>
    <w:rsid w:val="00FE6031"/>
    <w:rsid w:val="00FE6548"/>
    <w:rsid w:val="00FE67CF"/>
    <w:rsid w:val="00FE6D20"/>
    <w:rsid w:val="00FE6FB9"/>
    <w:rsid w:val="00FE70BE"/>
    <w:rsid w:val="00FE7186"/>
    <w:rsid w:val="00FE7390"/>
    <w:rsid w:val="00FE7549"/>
    <w:rsid w:val="00FE7B85"/>
    <w:rsid w:val="00FE7BCC"/>
    <w:rsid w:val="00FE7C2F"/>
    <w:rsid w:val="00FE7E5D"/>
    <w:rsid w:val="00FF04F3"/>
    <w:rsid w:val="00FF067D"/>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6B9"/>
    <w:rsid w:val="00FF4A89"/>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A37F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中等深浅网格 1 - 着色 21,列表段落,列出段落1,¥¡¡¡¡ì¬º¥¹¥È¶ÎÂä,ÁÐ³ö¶ÎÂä,列表段落1,—ño’i—Ž,¥ê¥¹¥È¶ÎÂä,List Paragraph,1st level - Bullet List Paragraph,Lettre d'introduction,Paragrafo elenco,Normal bullet 2,Bullet list,목록단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中等深浅网格 1 - 着色 21 字符,列表段落 字符,列出段落1 字符,¥¡¡¡¡ì¬º¥¹¥È¶ÎÂä 字符,ÁÐ³ö¶ÎÂä 字符,列表段落1 字符,—ño’i—Ž 字符,¥ê¥¹¥È¶ÎÂä 字符,List Paragraph 字符,1st level - Bullet List Paragraph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Reference">
    <w:name w:val="Reference"/>
    <w:basedOn w:val="a"/>
    <w:link w:val="ReferenceChar"/>
    <w:qFormat/>
    <w:rsid w:val="00AE69DD"/>
    <w:pPr>
      <w:numPr>
        <w:numId w:val="8"/>
      </w:numPr>
      <w:overflowPunct w:val="0"/>
      <w:snapToGrid/>
      <w:textAlignment w:val="baseline"/>
    </w:pPr>
    <w:rPr>
      <w:sz w:val="20"/>
      <w:szCs w:val="20"/>
      <w:lang w:val="en-GB" w:eastAsia="zh-CN"/>
    </w:rPr>
  </w:style>
  <w:style w:type="character" w:customStyle="1" w:styleId="ReferenceChar">
    <w:name w:val="Reference Char"/>
    <w:link w:val="Reference"/>
    <w:rsid w:val="00AE69DD"/>
    <w:rPr>
      <w:lang w:val="en-GB"/>
    </w:rPr>
  </w:style>
  <w:style w:type="paragraph" w:styleId="2">
    <w:name w:val="List Number 2"/>
    <w:basedOn w:val="a"/>
    <w:semiHidden/>
    <w:unhideWhenUsed/>
    <w:rsid w:val="000A7FF4"/>
    <w:pPr>
      <w:numPr>
        <w:numId w:val="9"/>
      </w:numPr>
      <w:contextualSpacing/>
    </w:pPr>
  </w:style>
  <w:style w:type="character" w:customStyle="1" w:styleId="B1Zchn">
    <w:name w:val="B1 Zchn"/>
    <w:qFormat/>
    <w:rsid w:val="00FD39DD"/>
    <w:rPr>
      <w:rFonts w:ascii="Courier-Bold" w:eastAsia="Courier-Bold" w:hAnsi="Courier-Bold"/>
      <w:lang w:val="en-GB"/>
    </w:rPr>
  </w:style>
  <w:style w:type="paragraph" w:customStyle="1" w:styleId="normalpuce">
    <w:name w:val="normal puce"/>
    <w:basedOn w:val="a"/>
    <w:rsid w:val="001A0CEA"/>
    <w:pPr>
      <w:widowControl w:val="0"/>
      <w:numPr>
        <w:numId w:val="14"/>
      </w:numPr>
      <w:overflowPunct w:val="0"/>
      <w:snapToGrid/>
      <w:spacing w:before="60" w:after="60"/>
      <w:textAlignment w:val="baseline"/>
    </w:pPr>
    <w:rPr>
      <w:rFonts w:eastAsia="MS Mincho"/>
      <w:sz w:val="20"/>
      <w:szCs w:val="20"/>
      <w:lang w:val="en-GB" w:eastAsia="en-GB"/>
    </w:rPr>
  </w:style>
  <w:style w:type="character" w:customStyle="1" w:styleId="0MaintextChar">
    <w:name w:val="0 Main text Char"/>
    <w:basedOn w:val="a0"/>
    <w:link w:val="0Maintext"/>
    <w:locked/>
    <w:rsid w:val="00444A3C"/>
    <w:rPr>
      <w:rFonts w:eastAsia="Malgun Gothic" w:cs="Batang"/>
      <w:lang w:val="en-GB" w:eastAsia="en-US"/>
    </w:rPr>
  </w:style>
  <w:style w:type="paragraph" w:customStyle="1" w:styleId="0Maintext">
    <w:name w:val="0 Main text"/>
    <w:basedOn w:val="a"/>
    <w:link w:val="0MaintextChar"/>
    <w:qFormat/>
    <w:rsid w:val="00444A3C"/>
    <w:pPr>
      <w:autoSpaceDE/>
      <w:autoSpaceDN/>
      <w:adjustRightInd/>
      <w:snapToGrid/>
    </w:pPr>
    <w:rPr>
      <w:rFonts w:eastAsia="Malgun Gothic"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835084">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244016">
      <w:bodyDiv w:val="1"/>
      <w:marLeft w:val="0"/>
      <w:marRight w:val="0"/>
      <w:marTop w:val="0"/>
      <w:marBottom w:val="0"/>
      <w:divBdr>
        <w:top w:val="none" w:sz="0" w:space="0" w:color="auto"/>
        <w:left w:val="none" w:sz="0" w:space="0" w:color="auto"/>
        <w:bottom w:val="none" w:sz="0" w:space="0" w:color="auto"/>
        <w:right w:val="none" w:sz="0" w:space="0" w:color="auto"/>
      </w:divBdr>
      <w:divsChild>
        <w:div w:id="1133520205">
          <w:marLeft w:val="3787"/>
          <w:marRight w:val="0"/>
          <w:marTop w:val="134"/>
          <w:marBottom w:val="24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2786684">
      <w:bodyDiv w:val="1"/>
      <w:marLeft w:val="0"/>
      <w:marRight w:val="0"/>
      <w:marTop w:val="0"/>
      <w:marBottom w:val="0"/>
      <w:divBdr>
        <w:top w:val="none" w:sz="0" w:space="0" w:color="auto"/>
        <w:left w:val="none" w:sz="0" w:space="0" w:color="auto"/>
        <w:bottom w:val="none" w:sz="0" w:space="0" w:color="auto"/>
        <w:right w:val="none" w:sz="0" w:space="0" w:color="auto"/>
      </w:divBdr>
      <w:divsChild>
        <w:div w:id="1006178933">
          <w:marLeft w:val="0"/>
          <w:marRight w:val="0"/>
          <w:marTop w:val="0"/>
          <w:marBottom w:val="0"/>
          <w:divBdr>
            <w:top w:val="none" w:sz="0" w:space="0" w:color="auto"/>
            <w:left w:val="none" w:sz="0" w:space="0" w:color="auto"/>
            <w:bottom w:val="none" w:sz="0" w:space="0" w:color="auto"/>
            <w:right w:val="none" w:sz="0" w:space="0" w:color="auto"/>
          </w:divBdr>
          <w:divsChild>
            <w:div w:id="39913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9156598">
      <w:bodyDiv w:val="1"/>
      <w:marLeft w:val="0"/>
      <w:marRight w:val="0"/>
      <w:marTop w:val="0"/>
      <w:marBottom w:val="0"/>
      <w:divBdr>
        <w:top w:val="none" w:sz="0" w:space="0" w:color="auto"/>
        <w:left w:val="none" w:sz="0" w:space="0" w:color="auto"/>
        <w:bottom w:val="none" w:sz="0" w:space="0" w:color="auto"/>
        <w:right w:val="none" w:sz="0" w:space="0" w:color="auto"/>
      </w:divBdr>
      <w:divsChild>
        <w:div w:id="804474056">
          <w:marLeft w:val="0"/>
          <w:marRight w:val="0"/>
          <w:marTop w:val="0"/>
          <w:marBottom w:val="0"/>
          <w:divBdr>
            <w:top w:val="none" w:sz="0" w:space="0" w:color="auto"/>
            <w:left w:val="none" w:sz="0" w:space="0" w:color="auto"/>
            <w:bottom w:val="none" w:sz="0" w:space="0" w:color="auto"/>
            <w:right w:val="none" w:sz="0" w:space="0" w:color="auto"/>
          </w:divBdr>
          <w:divsChild>
            <w:div w:id="52252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3110567">
      <w:bodyDiv w:val="1"/>
      <w:marLeft w:val="0"/>
      <w:marRight w:val="0"/>
      <w:marTop w:val="0"/>
      <w:marBottom w:val="0"/>
      <w:divBdr>
        <w:top w:val="none" w:sz="0" w:space="0" w:color="auto"/>
        <w:left w:val="none" w:sz="0" w:space="0" w:color="auto"/>
        <w:bottom w:val="none" w:sz="0" w:space="0" w:color="auto"/>
        <w:right w:val="none" w:sz="0" w:space="0" w:color="auto"/>
      </w:divBdr>
      <w:divsChild>
        <w:div w:id="680007843">
          <w:marLeft w:val="3787"/>
          <w:marRight w:val="0"/>
          <w:marTop w:val="134"/>
          <w:marBottom w:val="24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295719843">
      <w:bodyDiv w:val="1"/>
      <w:marLeft w:val="0"/>
      <w:marRight w:val="0"/>
      <w:marTop w:val="0"/>
      <w:marBottom w:val="0"/>
      <w:divBdr>
        <w:top w:val="none" w:sz="0" w:space="0" w:color="auto"/>
        <w:left w:val="none" w:sz="0" w:space="0" w:color="auto"/>
        <w:bottom w:val="none" w:sz="0" w:space="0" w:color="auto"/>
        <w:right w:val="none" w:sz="0" w:space="0" w:color="auto"/>
      </w:divBdr>
    </w:div>
    <w:div w:id="1303776516">
      <w:bodyDiv w:val="1"/>
      <w:marLeft w:val="0"/>
      <w:marRight w:val="0"/>
      <w:marTop w:val="0"/>
      <w:marBottom w:val="0"/>
      <w:divBdr>
        <w:top w:val="none" w:sz="0" w:space="0" w:color="auto"/>
        <w:left w:val="none" w:sz="0" w:space="0" w:color="auto"/>
        <w:bottom w:val="none" w:sz="0" w:space="0" w:color="auto"/>
        <w:right w:val="none" w:sz="0" w:space="0" w:color="auto"/>
      </w:divBdr>
      <w:divsChild>
        <w:div w:id="1759911139">
          <w:marLeft w:val="0"/>
          <w:marRight w:val="0"/>
          <w:marTop w:val="0"/>
          <w:marBottom w:val="0"/>
          <w:divBdr>
            <w:top w:val="none" w:sz="0" w:space="0" w:color="auto"/>
            <w:left w:val="none" w:sz="0" w:space="0" w:color="auto"/>
            <w:bottom w:val="none" w:sz="0" w:space="0" w:color="auto"/>
            <w:right w:val="none" w:sz="0" w:space="0" w:color="auto"/>
          </w:divBdr>
          <w:divsChild>
            <w:div w:id="145964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19460">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92735239">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3D7E5-169B-407D-ADBD-69FB24DE9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4653</Words>
  <Characters>26523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Hualei (王化磊)</cp:lastModifiedBy>
  <cp:revision>5</cp:revision>
  <cp:lastPrinted>2015-03-27T14:25:00Z</cp:lastPrinted>
  <dcterms:created xsi:type="dcterms:W3CDTF">2020-04-10T05:38:00Z</dcterms:created>
  <dcterms:modified xsi:type="dcterms:W3CDTF">2020-04-10T10:36:00Z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